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F09C5" w14:textId="77777777" w:rsidR="00B0551A" w:rsidRDefault="0062297C">
      <w:pPr>
        <w:ind w:firstLine="420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64D2134A" wp14:editId="6A3AEE59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56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 descr="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C68DC7" w14:textId="77777777" w:rsidR="00B0551A" w:rsidRDefault="0062297C">
      <w:pPr>
        <w:pStyle w:val="11"/>
        <w:rPr>
          <w:rFonts w:eastAsia="华文新魏"/>
          <w:b/>
          <w:spacing w:val="-70"/>
          <w:sz w:val="72"/>
          <w:szCs w:val="72"/>
        </w:rPr>
      </w:pPr>
      <w:r>
        <w:rPr>
          <w:rFonts w:ascii="思源宋体 CN ExtraLight" w:hAnsi="思源宋体 CN ExtraLight" w:cs="思源宋体 CN ExtraLight" w:hint="eastAsia"/>
          <w:noProof/>
        </w:rPr>
        <mc:AlternateContent>
          <mc:Choice Requires="wpc">
            <w:drawing>
              <wp:inline distT="0" distB="0" distL="114300" distR="114300" wp14:anchorId="71D6BED2" wp14:editId="56636D1B">
                <wp:extent cx="5574665" cy="3352800"/>
                <wp:effectExtent l="0" t="0" r="0" b="0"/>
                <wp:docPr id="55" name="画布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" name="文本框 6"/>
                        <wps:cNvSpPr txBox="1"/>
                        <wps:spPr>
                          <a:xfrm>
                            <a:off x="0" y="2869586"/>
                            <a:ext cx="5316857" cy="26160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A8E686" w14:textId="77777777" w:rsidR="00B0551A" w:rsidRDefault="00B0551A"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80002" y="1082632"/>
                            <a:ext cx="4455832" cy="10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D08EC7" w14:textId="77777777" w:rsidR="00B0551A" w:rsidRDefault="0062297C">
                              <w:pPr>
                                <w:ind w:firstLine="560"/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6D023DB5" w14:textId="77777777" w:rsidR="00B0551A" w:rsidRDefault="0062297C">
                              <w:pPr>
                                <w:ind w:firstLine="420"/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镇江帆路8号</w:t>
                              </w:r>
                              <w:proofErr w:type="gramEnd"/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0A064BA8" w14:textId="77777777" w:rsidR="00B0551A" w:rsidRDefault="0062297C">
                              <w:pPr>
                                <w:ind w:firstLine="420"/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1D6BED2" id="画布 55" o:spid="_x0000_s1026" editas="canvas" style="width:438.95pt;height:264pt;mso-position-horizontal-relative:char;mso-position-vertical-relative:line" coordsize="55746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746;height:3352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8" type="#_x0000_t202" style="position:absolute;top:28695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" fillcolor="silver" stroked="f">
                  <v:textbox>
                    <w:txbxContent>
                      <w:p w14:paraId="27A8E686" w14:textId="77777777" w:rsidR="00B0551A" w:rsidRDefault="00B0551A"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文本框 22" o:spid="_x0000_s1029" type="#_x0000_t202" style="position:absolute;left:800;top:10826;width:44558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45D08EC7" w14:textId="77777777" w:rsidR="00B0551A" w:rsidRDefault="0062297C">
                        <w:pPr>
                          <w:ind w:firstLine="560"/>
                          <w:jc w:val="center"/>
                          <w:rPr>
                            <w:rFonts w:ascii="思源宋体 CN" w:eastAsia="思源宋体 CN" w:hAnsi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6D023DB5" w14:textId="77777777" w:rsidR="00B0551A" w:rsidRDefault="0062297C">
                        <w:pPr>
                          <w:ind w:firstLine="420"/>
                          <w:jc w:val="center"/>
                          <w:rPr>
                            <w:rFonts w:ascii="思源宋体 CN" w:eastAsia="思源宋体 CN" w:hAnsi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地址：张家港市杨舍</w:t>
                        </w:r>
                        <w:proofErr w:type="gramStart"/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镇江帆路8号</w:t>
                        </w:r>
                        <w:proofErr w:type="gramEnd"/>
                        <w:r>
                          <w:rPr>
                            <w:rFonts w:ascii="思源宋体 CN" w:eastAsia="思源宋体 CN" w:hAnsi="思源宋体 CN" w:cs="思源宋体 CN" w:hint="eastAsia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0A064BA8" w14:textId="77777777" w:rsidR="00B0551A" w:rsidRDefault="0062297C">
                        <w:pPr>
                          <w:ind w:firstLine="420"/>
                          <w:jc w:val="center"/>
                          <w:rPr>
                            <w:rFonts w:ascii="思源宋体 CN" w:eastAsia="思源宋体 CN" w:hAnsi="思源宋体 CN" w:cs="思源宋体 CN"/>
                            <w:szCs w:val="21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39E282" w14:textId="77777777" w:rsidR="00B0551A" w:rsidRDefault="00B0551A">
      <w:pPr>
        <w:ind w:firstLineChars="0" w:firstLine="0"/>
      </w:pPr>
    </w:p>
    <w:p w14:paraId="27B37F8D" w14:textId="77777777" w:rsidR="00B0551A" w:rsidRDefault="00B0551A">
      <w:pPr>
        <w:ind w:firstLineChars="0" w:firstLine="0"/>
      </w:pPr>
    </w:p>
    <w:p w14:paraId="2C311466" w14:textId="77777777" w:rsidR="00B0551A" w:rsidRDefault="00B0551A">
      <w:pPr>
        <w:ind w:firstLineChars="0" w:firstLine="0"/>
      </w:pPr>
    </w:p>
    <w:p w14:paraId="71E84E2A" w14:textId="77777777" w:rsidR="00B0551A" w:rsidRDefault="00B0551A">
      <w:pPr>
        <w:ind w:firstLineChars="0" w:firstLine="0"/>
      </w:pPr>
    </w:p>
    <w:p w14:paraId="780B9B8A" w14:textId="77777777" w:rsidR="00B0551A" w:rsidRDefault="00B0551A">
      <w:pPr>
        <w:ind w:firstLineChars="0" w:firstLine="0"/>
      </w:pPr>
    </w:p>
    <w:p w14:paraId="705AE7C1" w14:textId="77777777" w:rsidR="00B0551A" w:rsidRDefault="00B0551A">
      <w:pPr>
        <w:ind w:firstLineChars="0" w:firstLine="0"/>
      </w:pPr>
    </w:p>
    <w:p w14:paraId="11D641EB" w14:textId="77777777" w:rsidR="004109A9" w:rsidRDefault="004109A9" w:rsidP="004109A9">
      <w:pPr>
        <w:ind w:firstLineChars="0" w:firstLine="0"/>
        <w:jc w:val="center"/>
        <w:rPr>
          <w:b/>
          <w:sz w:val="52"/>
          <w:szCs w:val="52"/>
        </w:rPr>
      </w:pPr>
      <w:proofErr w:type="gramStart"/>
      <w:r w:rsidRPr="004109A9">
        <w:rPr>
          <w:rFonts w:hint="eastAsia"/>
          <w:b/>
          <w:sz w:val="52"/>
          <w:szCs w:val="52"/>
        </w:rPr>
        <w:t>用能权交易</w:t>
      </w:r>
      <w:proofErr w:type="gramEnd"/>
      <w:r w:rsidRPr="004109A9">
        <w:rPr>
          <w:rFonts w:hint="eastAsia"/>
          <w:b/>
          <w:sz w:val="52"/>
          <w:szCs w:val="52"/>
        </w:rPr>
        <w:t>平台</w:t>
      </w:r>
    </w:p>
    <w:p w14:paraId="2C306DA5" w14:textId="2DAAF06D" w:rsidR="00B0551A" w:rsidRPr="004109A9" w:rsidRDefault="004109A9" w:rsidP="004109A9">
      <w:pPr>
        <w:ind w:firstLineChars="0" w:firstLine="0"/>
        <w:jc w:val="center"/>
        <w:rPr>
          <w:b/>
          <w:sz w:val="52"/>
          <w:szCs w:val="52"/>
        </w:rPr>
        <w:sectPr w:rsidR="00B0551A" w:rsidRPr="004109A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  <w:r w:rsidRPr="004109A9">
        <w:rPr>
          <w:rFonts w:hint="eastAsia"/>
          <w:b/>
          <w:sz w:val="52"/>
          <w:szCs w:val="52"/>
        </w:rPr>
        <w:t>申购企业操作手册</w:t>
      </w:r>
    </w:p>
    <w:p w14:paraId="58EB2BBB" w14:textId="77777777" w:rsidR="00B0551A" w:rsidRDefault="00B0551A">
      <w:pPr>
        <w:ind w:firstLine="420"/>
      </w:pPr>
    </w:p>
    <w:sdt>
      <w:sdtPr>
        <w:rPr>
          <w:rFonts w:hint="eastAsia"/>
          <w:b/>
          <w:spacing w:val="200"/>
          <w:sz w:val="32"/>
        </w:rPr>
        <w:id w:val="147451552"/>
        <w:docPartObj>
          <w:docPartGallery w:val="Table of Contents"/>
          <w:docPartUnique/>
        </w:docPartObj>
      </w:sdtPr>
      <w:sdtEndPr>
        <w:rPr>
          <w:rFonts w:eastAsia="宋体"/>
          <w:sz w:val="21"/>
        </w:rPr>
      </w:sdtEndPr>
      <w:sdtContent>
        <w:p w14:paraId="50F98823" w14:textId="77777777" w:rsidR="00B0551A" w:rsidRDefault="0062297C">
          <w:pPr>
            <w:spacing w:line="240" w:lineRule="auto"/>
            <w:ind w:firstLineChars="0" w:firstLine="0"/>
            <w:jc w:val="center"/>
          </w:pPr>
          <w:r>
            <w:rPr>
              <w:rFonts w:ascii="思源宋体 CN ExtraLight" w:hAnsi="思源宋体 CN ExtraLight" w:cs="思源宋体 CN ExtraLight" w:hint="eastAsia"/>
              <w:b/>
              <w:bCs/>
              <w:sz w:val="32"/>
              <w:szCs w:val="32"/>
            </w:rPr>
            <w:t>目  录</w:t>
          </w:r>
        </w:p>
        <w:p w14:paraId="446D0D6C" w14:textId="5F39F7E0" w:rsidR="00B64D50" w:rsidRDefault="0062297C">
          <w:pPr>
            <w:pStyle w:val="TOC1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90225175" w:history="1">
            <w:r w:rsidR="00B64D50" w:rsidRPr="006B5269">
              <w:rPr>
                <w:rStyle w:val="a6"/>
                <w:noProof/>
              </w:rPr>
              <w:t>一、</w:t>
            </w:r>
            <w:r w:rsidR="00B64D50" w:rsidRPr="006B5269">
              <w:rPr>
                <w:rStyle w:val="a6"/>
                <w:noProof/>
              </w:rPr>
              <w:t xml:space="preserve"> </w:t>
            </w:r>
            <w:r w:rsidR="00B64D50" w:rsidRPr="006B5269">
              <w:rPr>
                <w:rStyle w:val="a6"/>
                <w:noProof/>
              </w:rPr>
              <w:t>用能权交易平台入口</w:t>
            </w:r>
            <w:r w:rsidR="00B64D50">
              <w:rPr>
                <w:noProof/>
              </w:rPr>
              <w:tab/>
            </w:r>
            <w:r w:rsidR="00B64D50">
              <w:rPr>
                <w:noProof/>
              </w:rPr>
              <w:fldChar w:fldCharType="begin"/>
            </w:r>
            <w:r w:rsidR="00B64D50">
              <w:rPr>
                <w:noProof/>
              </w:rPr>
              <w:instrText xml:space="preserve"> PAGEREF _Toc90225175 \h </w:instrText>
            </w:r>
            <w:r w:rsidR="00B64D50">
              <w:rPr>
                <w:noProof/>
              </w:rPr>
            </w:r>
            <w:r w:rsidR="00B64D50">
              <w:rPr>
                <w:noProof/>
              </w:rPr>
              <w:fldChar w:fldCharType="separate"/>
            </w:r>
            <w:r w:rsidR="00B64D50">
              <w:rPr>
                <w:noProof/>
              </w:rPr>
              <w:t>3</w:t>
            </w:r>
            <w:r w:rsidR="00B64D50">
              <w:rPr>
                <w:noProof/>
              </w:rPr>
              <w:fldChar w:fldCharType="end"/>
            </w:r>
          </w:hyperlink>
        </w:p>
        <w:p w14:paraId="26A8B03E" w14:textId="222B2A31" w:rsidR="00B64D50" w:rsidRDefault="00B64D50">
          <w:pPr>
            <w:pStyle w:val="TOC2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0225176" w:history="1">
            <w:r w:rsidRPr="006B5269">
              <w:rPr>
                <w:rStyle w:val="a6"/>
                <w:noProof/>
              </w:rPr>
              <w:t>1.1</w:t>
            </w:r>
            <w:r w:rsidRPr="006B5269">
              <w:rPr>
                <w:rStyle w:val="a6"/>
                <w:noProof/>
              </w:rPr>
              <w:t>、</w:t>
            </w:r>
            <w:r w:rsidRPr="006B5269">
              <w:rPr>
                <w:rStyle w:val="a6"/>
                <w:noProof/>
              </w:rPr>
              <w:t xml:space="preserve"> </w:t>
            </w:r>
            <w:r w:rsidRPr="006B5269">
              <w:rPr>
                <w:rStyle w:val="a6"/>
                <w:noProof/>
              </w:rPr>
              <w:t>库存企业注册入库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_Toc90225176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307E035B" w14:textId="3DF8AA51" w:rsidR="00B64D50" w:rsidRDefault="00B64D50">
          <w:pPr>
            <w:pStyle w:val="TOC3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0225177" w:history="1">
            <w:r w:rsidRPr="006B5269">
              <w:rPr>
                <w:rStyle w:val="a6"/>
                <w:noProof/>
              </w:rPr>
              <w:t>1.1.1</w:t>
            </w:r>
            <w:r w:rsidRPr="006B5269">
              <w:rPr>
                <w:rStyle w:val="a6"/>
                <w:noProof/>
              </w:rPr>
              <w:t>、</w:t>
            </w:r>
            <w:r w:rsidRPr="006B5269">
              <w:rPr>
                <w:rStyle w:val="a6"/>
                <w:noProof/>
              </w:rPr>
              <w:t xml:space="preserve"> </w:t>
            </w:r>
            <w:r w:rsidRPr="006B5269">
              <w:rPr>
                <w:rStyle w:val="a6"/>
                <w:noProof/>
              </w:rPr>
              <w:t>注册入库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_Toc90225177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6D5382D0" w14:textId="0BAD5259" w:rsidR="00B64D50" w:rsidRDefault="00B64D50">
          <w:pPr>
            <w:pStyle w:val="TOC3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0225178" w:history="1">
            <w:r w:rsidRPr="006B5269">
              <w:rPr>
                <w:rStyle w:val="a6"/>
                <w:noProof/>
              </w:rPr>
              <w:t>1.1.2</w:t>
            </w:r>
            <w:r w:rsidRPr="006B5269">
              <w:rPr>
                <w:rStyle w:val="a6"/>
                <w:noProof/>
              </w:rPr>
              <w:t>、</w:t>
            </w:r>
            <w:r w:rsidRPr="006B5269">
              <w:rPr>
                <w:rStyle w:val="a6"/>
                <w:noProof/>
              </w:rPr>
              <w:t xml:space="preserve"> </w:t>
            </w:r>
            <w:r w:rsidRPr="006B5269">
              <w:rPr>
                <w:rStyle w:val="a6"/>
                <w:noProof/>
              </w:rPr>
              <w:t>单位信息完善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_Toc90225178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37CE4DB7" w14:textId="65806388" w:rsidR="00B64D50" w:rsidRDefault="00B64D50">
          <w:pPr>
            <w:pStyle w:val="TOC2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0225179" w:history="1">
            <w:r w:rsidRPr="006B5269">
              <w:rPr>
                <w:rStyle w:val="a6"/>
                <w:noProof/>
              </w:rPr>
              <w:t>1.2</w:t>
            </w:r>
            <w:r w:rsidRPr="006B5269">
              <w:rPr>
                <w:rStyle w:val="a6"/>
                <w:noProof/>
              </w:rPr>
              <w:t>、</w:t>
            </w:r>
            <w:r w:rsidRPr="006B5269">
              <w:rPr>
                <w:rStyle w:val="a6"/>
                <w:noProof/>
              </w:rPr>
              <w:t xml:space="preserve"> </w:t>
            </w:r>
            <w:r w:rsidRPr="006B5269">
              <w:rPr>
                <w:rStyle w:val="a6"/>
                <w:noProof/>
              </w:rPr>
              <w:t>新建企业注册入库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_Toc90225179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00882B8B" w14:textId="3423BF10" w:rsidR="00B64D50" w:rsidRDefault="00B64D50">
          <w:pPr>
            <w:pStyle w:val="TOC3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0225180" w:history="1">
            <w:r w:rsidRPr="006B5269">
              <w:rPr>
                <w:rStyle w:val="a6"/>
                <w:noProof/>
              </w:rPr>
              <w:t>1.2.1</w:t>
            </w:r>
            <w:r w:rsidRPr="006B5269">
              <w:rPr>
                <w:rStyle w:val="a6"/>
                <w:noProof/>
              </w:rPr>
              <w:t>、</w:t>
            </w:r>
            <w:r w:rsidRPr="006B5269">
              <w:rPr>
                <w:rStyle w:val="a6"/>
                <w:noProof/>
              </w:rPr>
              <w:t xml:space="preserve"> </w:t>
            </w:r>
            <w:r w:rsidRPr="006B5269">
              <w:rPr>
                <w:rStyle w:val="a6"/>
                <w:noProof/>
              </w:rPr>
              <w:t>注册入库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_Toc90225180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02FB209B" w14:textId="659620E9" w:rsidR="00B64D50" w:rsidRDefault="00B64D50">
          <w:pPr>
            <w:pStyle w:val="TOC3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0225181" w:history="1">
            <w:r w:rsidRPr="006B5269">
              <w:rPr>
                <w:rStyle w:val="a6"/>
                <w:noProof/>
              </w:rPr>
              <w:t>1.2.2</w:t>
            </w:r>
            <w:r w:rsidRPr="006B5269">
              <w:rPr>
                <w:rStyle w:val="a6"/>
                <w:noProof/>
              </w:rPr>
              <w:t>、</w:t>
            </w:r>
            <w:r w:rsidRPr="006B5269">
              <w:rPr>
                <w:rStyle w:val="a6"/>
                <w:noProof/>
              </w:rPr>
              <w:t xml:space="preserve"> </w:t>
            </w:r>
            <w:r w:rsidRPr="006B5269">
              <w:rPr>
                <w:rStyle w:val="a6"/>
                <w:noProof/>
              </w:rPr>
              <w:t>单位信息完善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_Toc90225181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14:paraId="771E9B1F" w14:textId="516C10CB" w:rsidR="00B64D50" w:rsidRDefault="00B64D50">
          <w:pPr>
            <w:pStyle w:val="TOC1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0225182" w:history="1">
            <w:r w:rsidRPr="006B5269">
              <w:rPr>
                <w:rStyle w:val="a6"/>
                <w:noProof/>
              </w:rPr>
              <w:t>二、</w:t>
            </w:r>
            <w:r w:rsidRPr="006B5269">
              <w:rPr>
                <w:rStyle w:val="a6"/>
                <w:noProof/>
              </w:rPr>
              <w:t xml:space="preserve"> </w:t>
            </w:r>
            <w:r w:rsidRPr="006B5269">
              <w:rPr>
                <w:rStyle w:val="a6"/>
                <w:noProof/>
              </w:rPr>
              <w:t>用能权交易业务操作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_Toc90225182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14:paraId="6C31DE2B" w14:textId="2619EA70" w:rsidR="00B64D50" w:rsidRDefault="00B64D50">
          <w:pPr>
            <w:pStyle w:val="TOC2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0225183" w:history="1">
            <w:r w:rsidRPr="006B5269">
              <w:rPr>
                <w:rStyle w:val="a6"/>
                <w:noProof/>
              </w:rPr>
              <w:t>2.1</w:t>
            </w:r>
            <w:r w:rsidRPr="006B5269">
              <w:rPr>
                <w:rStyle w:val="a6"/>
                <w:noProof/>
              </w:rPr>
              <w:t>、</w:t>
            </w:r>
            <w:r w:rsidRPr="006B5269">
              <w:rPr>
                <w:rStyle w:val="a6"/>
                <w:noProof/>
              </w:rPr>
              <w:t xml:space="preserve"> </w:t>
            </w:r>
            <w:r w:rsidRPr="006B5269">
              <w:rPr>
                <w:rStyle w:val="a6"/>
                <w:noProof/>
              </w:rPr>
              <w:t>查看交易公告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_Toc90225183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14:paraId="50250A7C" w14:textId="4D814AF0" w:rsidR="00B64D50" w:rsidRDefault="00B64D50">
          <w:pPr>
            <w:pStyle w:val="TOC2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0225184" w:history="1">
            <w:r w:rsidRPr="006B5269">
              <w:rPr>
                <w:rStyle w:val="a6"/>
                <w:noProof/>
              </w:rPr>
              <w:t>2.2</w:t>
            </w:r>
            <w:r w:rsidRPr="006B5269">
              <w:rPr>
                <w:rStyle w:val="a6"/>
                <w:noProof/>
              </w:rPr>
              <w:t>、</w:t>
            </w:r>
            <w:r w:rsidRPr="006B5269">
              <w:rPr>
                <w:rStyle w:val="a6"/>
                <w:noProof/>
              </w:rPr>
              <w:t xml:space="preserve"> </w:t>
            </w:r>
            <w:r w:rsidRPr="006B5269">
              <w:rPr>
                <w:rStyle w:val="a6"/>
                <w:noProof/>
              </w:rPr>
              <w:t>缴纳保证金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_Toc90225184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14:paraId="3810226C" w14:textId="10AB0B41" w:rsidR="00B64D50" w:rsidRDefault="00B64D50">
          <w:pPr>
            <w:pStyle w:val="TOC2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0225185" w:history="1">
            <w:r w:rsidRPr="006B5269">
              <w:rPr>
                <w:rStyle w:val="a6"/>
                <w:noProof/>
              </w:rPr>
              <w:t>2.3</w:t>
            </w:r>
            <w:r w:rsidRPr="006B5269">
              <w:rPr>
                <w:rStyle w:val="a6"/>
                <w:noProof/>
              </w:rPr>
              <w:t>、</w:t>
            </w:r>
            <w:r w:rsidRPr="006B5269">
              <w:rPr>
                <w:rStyle w:val="a6"/>
                <w:noProof/>
              </w:rPr>
              <w:t xml:space="preserve"> </w:t>
            </w:r>
            <w:r w:rsidRPr="006B5269">
              <w:rPr>
                <w:rStyle w:val="a6"/>
                <w:noProof/>
              </w:rPr>
              <w:t>网上竞价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_Toc90225185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14:paraId="5E0547DF" w14:textId="22E5AD45" w:rsidR="00B64D50" w:rsidRDefault="00B64D50">
          <w:pPr>
            <w:pStyle w:val="TOC2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0225186" w:history="1">
            <w:r w:rsidRPr="006B5269">
              <w:rPr>
                <w:rStyle w:val="a6"/>
                <w:noProof/>
              </w:rPr>
              <w:t>2.4</w:t>
            </w:r>
            <w:r w:rsidRPr="006B5269">
              <w:rPr>
                <w:rStyle w:val="a6"/>
                <w:noProof/>
              </w:rPr>
              <w:t>、</w:t>
            </w:r>
            <w:r w:rsidRPr="006B5269">
              <w:rPr>
                <w:rStyle w:val="a6"/>
                <w:noProof/>
              </w:rPr>
              <w:t xml:space="preserve"> </w:t>
            </w:r>
            <w:r w:rsidRPr="006B5269">
              <w:rPr>
                <w:rStyle w:val="a6"/>
                <w:noProof/>
              </w:rPr>
              <w:t>合同备案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_Toc90225186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0BA33086" w14:textId="575A11E4" w:rsidR="00B64D50" w:rsidRDefault="00B64D50">
          <w:pPr>
            <w:pStyle w:val="TOC2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0225187" w:history="1">
            <w:r w:rsidRPr="006B5269">
              <w:rPr>
                <w:rStyle w:val="a6"/>
                <w:noProof/>
              </w:rPr>
              <w:t>2.5</w:t>
            </w:r>
            <w:r w:rsidRPr="006B5269">
              <w:rPr>
                <w:rStyle w:val="a6"/>
                <w:noProof/>
              </w:rPr>
              <w:t>、</w:t>
            </w:r>
            <w:r w:rsidRPr="006B5269">
              <w:rPr>
                <w:rStyle w:val="a6"/>
                <w:noProof/>
              </w:rPr>
              <w:t xml:space="preserve"> </w:t>
            </w:r>
            <w:r w:rsidRPr="006B5269">
              <w:rPr>
                <w:rStyle w:val="a6"/>
                <w:noProof/>
              </w:rPr>
              <w:t>资金交割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_Toc90225187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14:paraId="0B9E2AA0" w14:textId="0E89377C" w:rsidR="00B0551A" w:rsidRDefault="0062297C">
          <w:pPr>
            <w:tabs>
              <w:tab w:val="left" w:pos="6103"/>
            </w:tabs>
            <w:ind w:firstLineChars="0" w:firstLine="0"/>
          </w:pPr>
          <w:r>
            <w:fldChar w:fldCharType="end"/>
          </w:r>
        </w:p>
      </w:sdtContent>
    </w:sdt>
    <w:p w14:paraId="4DD5F778" w14:textId="77777777" w:rsidR="00B0551A" w:rsidRDefault="00B0551A">
      <w:pPr>
        <w:pStyle w:val="12"/>
        <w:ind w:firstLineChars="0" w:firstLine="0"/>
        <w:rPr>
          <w:b/>
        </w:rPr>
      </w:pPr>
    </w:p>
    <w:p w14:paraId="24838B0A" w14:textId="77777777" w:rsidR="00B0551A" w:rsidRDefault="00B0551A">
      <w:pPr>
        <w:pStyle w:val="12"/>
        <w:ind w:firstLineChars="0" w:firstLine="0"/>
        <w:rPr>
          <w:b/>
        </w:rPr>
      </w:pPr>
    </w:p>
    <w:p w14:paraId="6579CD4E" w14:textId="77777777" w:rsidR="00B0551A" w:rsidRDefault="00B0551A">
      <w:pPr>
        <w:pStyle w:val="12"/>
        <w:ind w:firstLineChars="0" w:firstLine="0"/>
        <w:rPr>
          <w:b/>
        </w:rPr>
      </w:pPr>
    </w:p>
    <w:p w14:paraId="0CC61EE7" w14:textId="77777777" w:rsidR="00B0551A" w:rsidRDefault="00B0551A">
      <w:pPr>
        <w:pStyle w:val="12"/>
        <w:ind w:firstLineChars="0" w:firstLine="0"/>
        <w:rPr>
          <w:b/>
        </w:rPr>
      </w:pPr>
    </w:p>
    <w:p w14:paraId="279C372C" w14:textId="77777777" w:rsidR="00B0551A" w:rsidRDefault="00B0551A">
      <w:pPr>
        <w:pStyle w:val="12"/>
        <w:ind w:firstLineChars="0" w:firstLine="0"/>
        <w:rPr>
          <w:b/>
        </w:rPr>
      </w:pPr>
    </w:p>
    <w:p w14:paraId="2EFD4FC1" w14:textId="77777777" w:rsidR="00B0551A" w:rsidRDefault="00B0551A">
      <w:pPr>
        <w:pStyle w:val="12"/>
        <w:ind w:firstLineChars="0" w:firstLine="0"/>
        <w:rPr>
          <w:b/>
        </w:rPr>
      </w:pPr>
    </w:p>
    <w:p w14:paraId="46E95E81" w14:textId="77777777" w:rsidR="00B0551A" w:rsidRDefault="00B0551A">
      <w:pPr>
        <w:pStyle w:val="12"/>
        <w:ind w:firstLineChars="0" w:firstLine="0"/>
        <w:rPr>
          <w:b/>
        </w:rPr>
      </w:pPr>
    </w:p>
    <w:p w14:paraId="01DB47F8" w14:textId="77777777" w:rsidR="00B0551A" w:rsidRDefault="00B0551A">
      <w:pPr>
        <w:pStyle w:val="12"/>
        <w:ind w:firstLineChars="0" w:firstLine="0"/>
        <w:rPr>
          <w:b/>
        </w:rPr>
      </w:pPr>
    </w:p>
    <w:p w14:paraId="5464A50C" w14:textId="77777777" w:rsidR="00B0551A" w:rsidRDefault="00B0551A">
      <w:pPr>
        <w:pStyle w:val="12"/>
        <w:ind w:firstLineChars="0" w:firstLine="0"/>
        <w:rPr>
          <w:b/>
        </w:rPr>
      </w:pPr>
    </w:p>
    <w:p w14:paraId="341CA0CB" w14:textId="77777777" w:rsidR="00B0551A" w:rsidRDefault="00B0551A">
      <w:pPr>
        <w:pStyle w:val="12"/>
        <w:ind w:firstLineChars="0" w:firstLine="0"/>
        <w:rPr>
          <w:b/>
        </w:rPr>
      </w:pPr>
    </w:p>
    <w:p w14:paraId="495157A6" w14:textId="77777777" w:rsidR="00B0551A" w:rsidRDefault="00B0551A">
      <w:pPr>
        <w:pStyle w:val="12"/>
        <w:ind w:firstLineChars="0" w:firstLine="0"/>
        <w:rPr>
          <w:b/>
        </w:rPr>
      </w:pPr>
    </w:p>
    <w:p w14:paraId="509C5538" w14:textId="77777777" w:rsidR="00B0551A" w:rsidRDefault="00B0551A">
      <w:pPr>
        <w:pStyle w:val="12"/>
        <w:ind w:firstLineChars="0" w:firstLine="0"/>
        <w:rPr>
          <w:b/>
        </w:rPr>
      </w:pPr>
    </w:p>
    <w:p w14:paraId="187E1DFD" w14:textId="77777777" w:rsidR="00B0551A" w:rsidRDefault="00B0551A">
      <w:pPr>
        <w:pStyle w:val="12"/>
        <w:ind w:firstLineChars="0" w:firstLine="0"/>
        <w:rPr>
          <w:b/>
        </w:rPr>
      </w:pPr>
    </w:p>
    <w:p w14:paraId="395121D1" w14:textId="77777777" w:rsidR="00B0551A" w:rsidRDefault="00B0551A">
      <w:pPr>
        <w:pStyle w:val="12"/>
        <w:ind w:firstLineChars="0" w:firstLine="0"/>
        <w:rPr>
          <w:b/>
        </w:rPr>
      </w:pPr>
    </w:p>
    <w:p w14:paraId="788B1D86" w14:textId="77777777" w:rsidR="00B0551A" w:rsidRDefault="00B0551A">
      <w:pPr>
        <w:pStyle w:val="12"/>
        <w:ind w:firstLineChars="0" w:firstLine="0"/>
        <w:rPr>
          <w:b/>
        </w:rPr>
      </w:pPr>
    </w:p>
    <w:p w14:paraId="0BF88C47" w14:textId="77777777" w:rsidR="00B0551A" w:rsidRDefault="00B0551A">
      <w:pPr>
        <w:pStyle w:val="12"/>
        <w:ind w:firstLineChars="0" w:firstLine="0"/>
        <w:rPr>
          <w:b/>
        </w:rPr>
      </w:pPr>
    </w:p>
    <w:p w14:paraId="592A372A" w14:textId="77777777" w:rsidR="00B0551A" w:rsidRDefault="00B0551A">
      <w:pPr>
        <w:pStyle w:val="12"/>
        <w:ind w:firstLineChars="0" w:firstLine="0"/>
        <w:rPr>
          <w:b/>
        </w:rPr>
      </w:pPr>
    </w:p>
    <w:p w14:paraId="43932903" w14:textId="77777777" w:rsidR="00B0551A" w:rsidRDefault="00B0551A">
      <w:pPr>
        <w:pStyle w:val="12"/>
        <w:ind w:firstLineChars="0" w:firstLine="0"/>
        <w:rPr>
          <w:b/>
        </w:rPr>
      </w:pPr>
    </w:p>
    <w:p w14:paraId="7F99415C" w14:textId="77777777" w:rsidR="00B0551A" w:rsidRDefault="00B0551A">
      <w:pPr>
        <w:pStyle w:val="12"/>
        <w:ind w:firstLineChars="0" w:firstLine="0"/>
        <w:rPr>
          <w:b/>
        </w:rPr>
      </w:pPr>
    </w:p>
    <w:p w14:paraId="356D6E7E" w14:textId="77777777" w:rsidR="00B0551A" w:rsidRDefault="00B0551A">
      <w:pPr>
        <w:pStyle w:val="12"/>
        <w:ind w:firstLineChars="0" w:firstLine="0"/>
        <w:rPr>
          <w:b/>
        </w:rPr>
      </w:pPr>
    </w:p>
    <w:p w14:paraId="4234AC38" w14:textId="77777777" w:rsidR="00B0551A" w:rsidRDefault="00B0551A">
      <w:pPr>
        <w:pStyle w:val="12"/>
        <w:ind w:firstLineChars="0" w:firstLine="0"/>
        <w:rPr>
          <w:b/>
        </w:rPr>
      </w:pPr>
    </w:p>
    <w:p w14:paraId="79BFAF04" w14:textId="77777777" w:rsidR="00B0551A" w:rsidRDefault="00B0551A">
      <w:pPr>
        <w:pStyle w:val="12"/>
        <w:ind w:firstLineChars="0" w:firstLine="0"/>
        <w:rPr>
          <w:b/>
        </w:rPr>
      </w:pPr>
    </w:p>
    <w:p w14:paraId="49AA2204" w14:textId="77777777" w:rsidR="00B0551A" w:rsidRDefault="0062297C">
      <w:pPr>
        <w:pStyle w:val="12"/>
        <w:ind w:firstLineChars="0" w:firstLine="0"/>
        <w:rPr>
          <w:rFonts w:ascii="思源宋体 CN ExtraLight" w:hAnsi="思源宋体 CN ExtraLight" w:cs="思源宋体 CN ExtraLight"/>
          <w:b/>
        </w:rPr>
      </w:pPr>
      <w:r>
        <w:rPr>
          <w:rFonts w:ascii="思源宋体 CN ExtraLight" w:hAnsi="思源宋体 CN ExtraLight" w:cs="思源宋体 CN ExtraLight" w:hint="eastAsia"/>
          <w:b/>
        </w:rPr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472"/>
        <w:gridCol w:w="1616"/>
        <w:gridCol w:w="1125"/>
        <w:gridCol w:w="2987"/>
      </w:tblGrid>
      <w:tr w:rsidR="00B0551A" w14:paraId="37E5A8A1" w14:textId="77777777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7CD25" w14:textId="77777777" w:rsidR="00B0551A" w:rsidRDefault="0062297C">
            <w:pPr>
              <w:pStyle w:val="a5"/>
              <w:jc w:val="center"/>
              <w:rPr>
                <w:rFonts w:ascii="思源宋体 CN ExtraLight" w:eastAsia="思源宋体 CN ExtraLight" w:hAnsi="思源宋体 CN ExtraLight" w:cs="思源宋体 CN ExtraLight"/>
                <w:b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5C82D" w14:textId="77777777" w:rsidR="00B0551A" w:rsidRDefault="0062297C">
            <w:pPr>
              <w:pStyle w:val="a5"/>
              <w:jc w:val="center"/>
              <w:rPr>
                <w:rFonts w:ascii="思源宋体 CN ExtraLight" w:eastAsia="思源宋体 CN ExtraLight" w:hAnsi="思源宋体 CN ExtraLight" w:cs="思源宋体 CN ExtraLight"/>
                <w:b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b/>
              </w:rPr>
              <w:t>修改日期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D47FC" w14:textId="77777777" w:rsidR="00B0551A" w:rsidRDefault="0062297C">
            <w:pPr>
              <w:pStyle w:val="a5"/>
              <w:jc w:val="center"/>
              <w:rPr>
                <w:rFonts w:ascii="思源宋体 CN ExtraLight" w:eastAsia="思源宋体 CN ExtraLight" w:hAnsi="思源宋体 CN ExtraLight" w:cs="思源宋体 CN ExtraLight"/>
                <w:b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b/>
              </w:rPr>
              <w:t>修改内容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F35A9" w14:textId="77777777" w:rsidR="00B0551A" w:rsidRDefault="0062297C">
            <w:pPr>
              <w:pStyle w:val="a5"/>
              <w:jc w:val="center"/>
              <w:rPr>
                <w:rFonts w:ascii="思源宋体 CN ExtraLight" w:eastAsia="思源宋体 CN ExtraLight" w:hAnsi="思源宋体 CN ExtraLight" w:cs="思源宋体 CN ExtraLight"/>
                <w:b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b/>
              </w:rPr>
              <w:t>修改人</w:t>
            </w:r>
          </w:p>
        </w:tc>
        <w:tc>
          <w:tcPr>
            <w:tcW w:w="2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6731" w14:textId="77777777" w:rsidR="00B0551A" w:rsidRDefault="0062297C">
            <w:pPr>
              <w:pStyle w:val="a5"/>
              <w:jc w:val="center"/>
              <w:rPr>
                <w:rFonts w:ascii="思源宋体 CN ExtraLight" w:eastAsia="思源宋体 CN ExtraLight" w:hAnsi="思源宋体 CN ExtraLight" w:cs="思源宋体 CN ExtraLight"/>
                <w:b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b/>
              </w:rPr>
              <w:t>备注</w:t>
            </w:r>
          </w:p>
        </w:tc>
      </w:tr>
      <w:tr w:rsidR="00B0551A" w14:paraId="16C5F640" w14:textId="77777777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2FC90" w14:textId="41CC7564" w:rsidR="00B0551A" w:rsidRDefault="0062297C">
            <w:pPr>
              <w:pStyle w:val="a5"/>
              <w:jc w:val="center"/>
              <w:rPr>
                <w:rFonts w:ascii="思源宋体 CN ExtraLight" w:eastAsia="思源宋体 CN ExtraLight" w:hAnsi="思源宋体 CN ExtraLight" w:cs="思源宋体 CN ExtraLight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</w:rPr>
              <w:t>7.1.</w:t>
            </w:r>
            <w:r w:rsidR="0061564A">
              <w:rPr>
                <w:rFonts w:ascii="思源宋体 CN ExtraLight" w:eastAsia="思源宋体 CN ExtraLight" w:hAnsi="思源宋体 CN ExtraLight" w:cs="思源宋体 CN ExtraLight"/>
              </w:rPr>
              <w:t>50.2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FCC25" w14:textId="61DB43FC" w:rsidR="00B0551A" w:rsidRDefault="0062297C">
            <w:pPr>
              <w:pStyle w:val="a5"/>
              <w:rPr>
                <w:rFonts w:ascii="思源宋体 CN ExtraLight" w:eastAsia="思源宋体 CN ExtraLight" w:hAnsi="思源宋体 CN ExtraLight" w:cs="思源宋体 CN ExtraLight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</w:rPr>
              <w:t>202</w:t>
            </w:r>
            <w:r w:rsidR="0061564A">
              <w:rPr>
                <w:rFonts w:ascii="思源宋体 CN ExtraLight" w:eastAsia="思源宋体 CN ExtraLight" w:hAnsi="思源宋体 CN ExtraLight" w:cs="思源宋体 CN ExtraLight"/>
              </w:rPr>
              <w:t>1</w:t>
            </w:r>
            <w:r>
              <w:rPr>
                <w:rFonts w:ascii="思源宋体 CN ExtraLight" w:eastAsia="思源宋体 CN ExtraLight" w:hAnsi="思源宋体 CN ExtraLight" w:cs="思源宋体 CN ExtraLight" w:hint="eastAsia"/>
              </w:rPr>
              <w:t>-</w:t>
            </w:r>
            <w:r w:rsidR="0061564A">
              <w:rPr>
                <w:rFonts w:ascii="思源宋体 CN ExtraLight" w:eastAsia="思源宋体 CN ExtraLight" w:hAnsi="思源宋体 CN ExtraLight" w:cs="思源宋体 CN ExtraLight"/>
              </w:rPr>
              <w:t>12</w:t>
            </w:r>
            <w:r>
              <w:rPr>
                <w:rFonts w:ascii="思源宋体 CN ExtraLight" w:eastAsia="思源宋体 CN ExtraLight" w:hAnsi="思源宋体 CN ExtraLight" w:cs="思源宋体 CN ExtraLight" w:hint="eastAsia"/>
              </w:rPr>
              <w:t>-</w:t>
            </w:r>
            <w:r w:rsidR="0061564A">
              <w:rPr>
                <w:rFonts w:ascii="思源宋体 CN ExtraLight" w:eastAsia="思源宋体 CN ExtraLight" w:hAnsi="思源宋体 CN ExtraLight" w:cs="思源宋体 CN ExtraLight"/>
              </w:rPr>
              <w:t>10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78B40" w14:textId="77777777" w:rsidR="00B0551A" w:rsidRDefault="0062297C">
            <w:pPr>
              <w:pStyle w:val="a5"/>
              <w:rPr>
                <w:rFonts w:ascii="思源宋体 CN ExtraLight" w:eastAsia="思源宋体 CN ExtraLight" w:hAnsi="思源宋体 CN ExtraLight" w:cs="思源宋体 CN ExtraLight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</w:rPr>
              <w:t>编写操作手册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5D318" w14:textId="1678D593" w:rsidR="00B0551A" w:rsidRDefault="0061564A">
            <w:pPr>
              <w:pStyle w:val="a5"/>
              <w:rPr>
                <w:rFonts w:ascii="思源宋体 CN ExtraLight" w:eastAsia="思源宋体 CN ExtraLight" w:hAnsi="思源宋体 CN ExtraLight" w:cs="思源宋体 CN ExtraLight"/>
              </w:rPr>
            </w:pPr>
            <w:proofErr w:type="gramStart"/>
            <w:r>
              <w:rPr>
                <w:rFonts w:ascii="思源宋体 CN ExtraLight" w:eastAsia="思源宋体 CN ExtraLight" w:hAnsi="思源宋体 CN ExtraLight" w:cs="思源宋体 CN ExtraLight" w:hint="eastAsia"/>
              </w:rPr>
              <w:t>安俊超</w:t>
            </w:r>
            <w:proofErr w:type="gramEnd"/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00614" w14:textId="77777777" w:rsidR="00B0551A" w:rsidRDefault="00B0551A">
            <w:pPr>
              <w:pStyle w:val="a5"/>
              <w:rPr>
                <w:rFonts w:ascii="思源宋体 CN ExtraLight" w:eastAsia="思源宋体 CN ExtraLight" w:hAnsi="思源宋体 CN ExtraLight" w:cs="思源宋体 CN ExtraLight"/>
              </w:rPr>
            </w:pPr>
          </w:p>
        </w:tc>
      </w:tr>
      <w:tr w:rsidR="00B0551A" w14:paraId="52B9C721" w14:textId="77777777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4A594" w14:textId="77777777" w:rsidR="00B0551A" w:rsidRDefault="0062297C">
            <w:pPr>
              <w:ind w:firstLine="420"/>
              <w:rPr>
                <w:rFonts w:ascii="思源宋体 CN ExtraLight" w:hAnsi="思源宋体 CN ExtraLight" w:cs="思源宋体 CN ExtraLight"/>
              </w:rPr>
            </w:pPr>
            <w:r>
              <w:rPr>
                <w:rFonts w:ascii="思源宋体 CN ExtraLight" w:hAnsi="思源宋体 CN ExtraLight" w:cs="思源宋体 CN ExtraLight"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0FEAC" w14:textId="77777777" w:rsidR="00B0551A" w:rsidRDefault="0062297C">
            <w:pPr>
              <w:ind w:firstLine="420"/>
              <w:rPr>
                <w:rFonts w:ascii="思源宋体 CN ExtraLight" w:hAnsi="思源宋体 CN ExtraLight" w:cs="思源宋体 CN ExtraLight"/>
              </w:rPr>
            </w:pPr>
            <w:r>
              <w:rPr>
                <w:rFonts w:ascii="思源宋体 CN ExtraLight" w:hAnsi="思源宋体 CN ExtraLight" w:cs="思源宋体 CN ExtraLight" w:hint="eastAsia"/>
              </w:rPr>
              <w:t xml:space="preserve">　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6F982" w14:textId="77777777" w:rsidR="00B0551A" w:rsidRDefault="0062297C">
            <w:pPr>
              <w:ind w:firstLine="420"/>
              <w:rPr>
                <w:rFonts w:ascii="思源宋体 CN ExtraLight" w:hAnsi="思源宋体 CN ExtraLight" w:cs="思源宋体 CN ExtraLight"/>
              </w:rPr>
            </w:pPr>
            <w:r>
              <w:rPr>
                <w:rFonts w:ascii="思源宋体 CN ExtraLight" w:hAnsi="思源宋体 CN ExtraLight" w:cs="思源宋体 CN ExtraLight" w:hint="eastAsia"/>
              </w:rPr>
              <w:t xml:space="preserve">　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EAEB8" w14:textId="77777777" w:rsidR="00B0551A" w:rsidRDefault="0062297C">
            <w:pPr>
              <w:ind w:firstLine="420"/>
              <w:rPr>
                <w:rFonts w:ascii="思源宋体 CN ExtraLight" w:hAnsi="思源宋体 CN ExtraLight" w:cs="思源宋体 CN ExtraLight"/>
              </w:rPr>
            </w:pPr>
            <w:r>
              <w:rPr>
                <w:rFonts w:ascii="思源宋体 CN ExtraLight" w:hAnsi="思源宋体 CN ExtraLight" w:cs="思源宋体 CN ExtraLight" w:hint="eastAsia"/>
              </w:rPr>
              <w:t xml:space="preserve">　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18F0D" w14:textId="77777777" w:rsidR="00B0551A" w:rsidRDefault="0062297C">
            <w:pPr>
              <w:ind w:firstLine="420"/>
              <w:rPr>
                <w:rFonts w:ascii="思源宋体 CN ExtraLight" w:hAnsi="思源宋体 CN ExtraLight" w:cs="思源宋体 CN ExtraLight"/>
              </w:rPr>
            </w:pPr>
            <w:r>
              <w:rPr>
                <w:rFonts w:ascii="思源宋体 CN ExtraLight" w:hAnsi="思源宋体 CN ExtraLight" w:cs="思源宋体 CN ExtraLight" w:hint="eastAsia"/>
              </w:rPr>
              <w:t xml:space="preserve">　</w:t>
            </w:r>
          </w:p>
        </w:tc>
      </w:tr>
      <w:tr w:rsidR="00B0551A" w14:paraId="009BA3EA" w14:textId="77777777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91BEC" w14:textId="77777777" w:rsidR="00B0551A" w:rsidRDefault="0062297C">
            <w:pPr>
              <w:ind w:firstLine="420"/>
              <w:rPr>
                <w:rFonts w:ascii="思源宋体 CN ExtraLight" w:hAnsi="思源宋体 CN ExtraLight" w:cs="思源宋体 CN ExtraLight"/>
              </w:rPr>
            </w:pPr>
            <w:r>
              <w:rPr>
                <w:rFonts w:ascii="思源宋体 CN ExtraLight" w:hAnsi="思源宋体 CN ExtraLight" w:cs="思源宋体 CN ExtraLight"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10BE5" w14:textId="77777777" w:rsidR="00B0551A" w:rsidRDefault="0062297C">
            <w:pPr>
              <w:ind w:firstLine="420"/>
              <w:rPr>
                <w:rFonts w:ascii="思源宋体 CN ExtraLight" w:hAnsi="思源宋体 CN ExtraLight" w:cs="思源宋体 CN ExtraLight"/>
              </w:rPr>
            </w:pPr>
            <w:r>
              <w:rPr>
                <w:rFonts w:ascii="思源宋体 CN ExtraLight" w:hAnsi="思源宋体 CN ExtraLight" w:cs="思源宋体 CN ExtraLight" w:hint="eastAsia"/>
              </w:rPr>
              <w:t xml:space="preserve">　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21DE5" w14:textId="77777777" w:rsidR="00B0551A" w:rsidRDefault="0062297C">
            <w:pPr>
              <w:ind w:firstLine="420"/>
              <w:rPr>
                <w:rFonts w:ascii="思源宋体 CN ExtraLight" w:hAnsi="思源宋体 CN ExtraLight" w:cs="思源宋体 CN ExtraLight"/>
              </w:rPr>
            </w:pPr>
            <w:r>
              <w:rPr>
                <w:rFonts w:ascii="思源宋体 CN ExtraLight" w:hAnsi="思源宋体 CN ExtraLight" w:cs="思源宋体 CN ExtraLight" w:hint="eastAsia"/>
              </w:rPr>
              <w:t xml:space="preserve">　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19B88" w14:textId="77777777" w:rsidR="00B0551A" w:rsidRDefault="0062297C">
            <w:pPr>
              <w:ind w:firstLine="420"/>
              <w:rPr>
                <w:rFonts w:ascii="思源宋体 CN ExtraLight" w:hAnsi="思源宋体 CN ExtraLight" w:cs="思源宋体 CN ExtraLight"/>
              </w:rPr>
            </w:pPr>
            <w:r>
              <w:rPr>
                <w:rFonts w:ascii="思源宋体 CN ExtraLight" w:hAnsi="思源宋体 CN ExtraLight" w:cs="思源宋体 CN ExtraLight" w:hint="eastAsia"/>
              </w:rPr>
              <w:t xml:space="preserve">　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872DF" w14:textId="77777777" w:rsidR="00B0551A" w:rsidRDefault="0062297C">
            <w:pPr>
              <w:ind w:firstLine="420"/>
              <w:rPr>
                <w:rFonts w:ascii="思源宋体 CN ExtraLight" w:hAnsi="思源宋体 CN ExtraLight" w:cs="思源宋体 CN ExtraLight"/>
              </w:rPr>
            </w:pPr>
            <w:r>
              <w:rPr>
                <w:rFonts w:ascii="思源宋体 CN ExtraLight" w:hAnsi="思源宋体 CN ExtraLight" w:cs="思源宋体 CN ExtraLight" w:hint="eastAsia"/>
              </w:rPr>
              <w:t xml:space="preserve">　</w:t>
            </w:r>
          </w:p>
        </w:tc>
      </w:tr>
      <w:tr w:rsidR="00B0551A" w14:paraId="15B9346A" w14:textId="77777777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C05BF" w14:textId="77777777" w:rsidR="00B0551A" w:rsidRDefault="0062297C">
            <w:pPr>
              <w:ind w:firstLine="420"/>
              <w:rPr>
                <w:rFonts w:ascii="思源宋体 CN ExtraLight" w:hAnsi="思源宋体 CN ExtraLight" w:cs="思源宋体 CN ExtraLight"/>
              </w:rPr>
            </w:pPr>
            <w:r>
              <w:rPr>
                <w:rFonts w:ascii="思源宋体 CN ExtraLight" w:hAnsi="思源宋体 CN ExtraLight" w:cs="思源宋体 CN ExtraLight"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6401" w14:textId="77777777" w:rsidR="00B0551A" w:rsidRDefault="0062297C">
            <w:pPr>
              <w:ind w:firstLine="420"/>
              <w:rPr>
                <w:rFonts w:ascii="思源宋体 CN ExtraLight" w:hAnsi="思源宋体 CN ExtraLight" w:cs="思源宋体 CN ExtraLight"/>
              </w:rPr>
            </w:pPr>
            <w:r>
              <w:rPr>
                <w:rFonts w:ascii="思源宋体 CN ExtraLight" w:hAnsi="思源宋体 CN ExtraLight" w:cs="思源宋体 CN ExtraLight" w:hint="eastAsia"/>
              </w:rPr>
              <w:t xml:space="preserve">　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43DE" w14:textId="77777777" w:rsidR="00B0551A" w:rsidRDefault="0062297C">
            <w:pPr>
              <w:ind w:firstLine="420"/>
              <w:rPr>
                <w:rFonts w:ascii="思源宋体 CN ExtraLight" w:hAnsi="思源宋体 CN ExtraLight" w:cs="思源宋体 CN ExtraLight"/>
              </w:rPr>
            </w:pPr>
            <w:r>
              <w:rPr>
                <w:rFonts w:ascii="思源宋体 CN ExtraLight" w:hAnsi="思源宋体 CN ExtraLight" w:cs="思源宋体 CN ExtraLight" w:hint="eastAsia"/>
              </w:rPr>
              <w:t xml:space="preserve">　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7CC2" w14:textId="77777777" w:rsidR="00B0551A" w:rsidRDefault="0062297C">
            <w:pPr>
              <w:ind w:firstLine="420"/>
              <w:rPr>
                <w:rFonts w:ascii="思源宋体 CN ExtraLight" w:hAnsi="思源宋体 CN ExtraLight" w:cs="思源宋体 CN ExtraLight"/>
              </w:rPr>
            </w:pPr>
            <w:r>
              <w:rPr>
                <w:rFonts w:ascii="思源宋体 CN ExtraLight" w:hAnsi="思源宋体 CN ExtraLight" w:cs="思源宋体 CN ExtraLight" w:hint="eastAsia"/>
              </w:rPr>
              <w:t xml:space="preserve">　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0E189" w14:textId="77777777" w:rsidR="00B0551A" w:rsidRDefault="0062297C">
            <w:pPr>
              <w:ind w:firstLine="420"/>
              <w:rPr>
                <w:rFonts w:ascii="思源宋体 CN ExtraLight" w:hAnsi="思源宋体 CN ExtraLight" w:cs="思源宋体 CN ExtraLight"/>
              </w:rPr>
            </w:pPr>
            <w:r>
              <w:rPr>
                <w:rFonts w:ascii="思源宋体 CN ExtraLight" w:hAnsi="思源宋体 CN ExtraLight" w:cs="思源宋体 CN ExtraLight" w:hint="eastAsia"/>
              </w:rPr>
              <w:t xml:space="preserve">　</w:t>
            </w:r>
          </w:p>
        </w:tc>
      </w:tr>
    </w:tbl>
    <w:p w14:paraId="7D1C92DB" w14:textId="77777777" w:rsidR="00B0551A" w:rsidRDefault="00B0551A">
      <w:pPr>
        <w:tabs>
          <w:tab w:val="left" w:pos="6103"/>
        </w:tabs>
        <w:ind w:firstLineChars="0" w:firstLine="0"/>
      </w:pPr>
    </w:p>
    <w:p w14:paraId="4C3ADF48" w14:textId="77777777" w:rsidR="00B0551A" w:rsidRDefault="00B0551A">
      <w:pPr>
        <w:tabs>
          <w:tab w:val="left" w:pos="6103"/>
        </w:tabs>
        <w:ind w:firstLineChars="0" w:firstLine="0"/>
      </w:pPr>
    </w:p>
    <w:p w14:paraId="0994B396" w14:textId="77777777" w:rsidR="00B0551A" w:rsidRDefault="00B0551A">
      <w:pPr>
        <w:tabs>
          <w:tab w:val="left" w:pos="6103"/>
        </w:tabs>
        <w:ind w:firstLineChars="0" w:firstLine="0"/>
      </w:pPr>
    </w:p>
    <w:p w14:paraId="28BA4095" w14:textId="77777777" w:rsidR="00B0551A" w:rsidRDefault="00B0551A">
      <w:pPr>
        <w:tabs>
          <w:tab w:val="left" w:pos="6103"/>
        </w:tabs>
        <w:ind w:firstLineChars="0" w:firstLine="0"/>
      </w:pPr>
    </w:p>
    <w:p w14:paraId="0C4C6BB9" w14:textId="77777777" w:rsidR="00B0551A" w:rsidRDefault="00B0551A">
      <w:pPr>
        <w:tabs>
          <w:tab w:val="left" w:pos="6103"/>
        </w:tabs>
        <w:ind w:firstLineChars="0" w:firstLine="0"/>
      </w:pPr>
    </w:p>
    <w:p w14:paraId="6ACD58A5" w14:textId="77777777" w:rsidR="00B0551A" w:rsidRDefault="00B0551A">
      <w:pPr>
        <w:tabs>
          <w:tab w:val="left" w:pos="6103"/>
        </w:tabs>
        <w:ind w:firstLineChars="0" w:firstLine="0"/>
      </w:pPr>
    </w:p>
    <w:p w14:paraId="0F672C0E" w14:textId="1D42F4FF" w:rsidR="00B0551A" w:rsidRDefault="00B0551A" w:rsidP="00C63D62">
      <w:pPr>
        <w:pStyle w:val="IndentNormal"/>
        <w:ind w:firstLineChars="0" w:firstLine="0"/>
      </w:pPr>
    </w:p>
    <w:p w14:paraId="0411CEEF" w14:textId="77777777" w:rsidR="00B0551A" w:rsidRDefault="00B0551A">
      <w:pPr>
        <w:pStyle w:val="IndentNormal"/>
        <w:ind w:firstLineChars="200" w:firstLine="480"/>
        <w:jc w:val="center"/>
      </w:pPr>
    </w:p>
    <w:p w14:paraId="3D12EB46" w14:textId="77777777" w:rsidR="00480416" w:rsidRDefault="00480416">
      <w:pPr>
        <w:widowControl/>
        <w:spacing w:line="240" w:lineRule="auto"/>
        <w:ind w:firstLineChars="0" w:firstLine="0"/>
        <w:rPr>
          <w:b/>
          <w:bCs/>
          <w:kern w:val="44"/>
          <w:sz w:val="32"/>
          <w:szCs w:val="28"/>
        </w:rPr>
      </w:pPr>
      <w:bookmarkStart w:id="0" w:name="_Toc5918"/>
      <w:bookmarkStart w:id="1" w:name="_Toc476063340"/>
      <w:r>
        <w:br w:type="page"/>
      </w:r>
    </w:p>
    <w:p w14:paraId="19D8A82F" w14:textId="24F8D4AC" w:rsidR="00480416" w:rsidRDefault="00480416">
      <w:pPr>
        <w:pStyle w:val="1"/>
      </w:pPr>
      <w:bookmarkStart w:id="2" w:name="_Toc90225175"/>
      <w:proofErr w:type="gramStart"/>
      <w:r>
        <w:rPr>
          <w:rFonts w:hint="eastAsia"/>
        </w:rPr>
        <w:lastRenderedPageBreak/>
        <w:t>用</w:t>
      </w:r>
      <w:bookmarkEnd w:id="0"/>
      <w:bookmarkEnd w:id="1"/>
      <w:r w:rsidR="00B023F5">
        <w:rPr>
          <w:rFonts w:hint="eastAsia"/>
        </w:rPr>
        <w:t>能权交易</w:t>
      </w:r>
      <w:proofErr w:type="gramEnd"/>
      <w:r w:rsidR="00B023F5">
        <w:rPr>
          <w:rFonts w:hint="eastAsia"/>
        </w:rPr>
        <w:t>平台入口</w:t>
      </w:r>
      <w:bookmarkEnd w:id="2"/>
    </w:p>
    <w:p w14:paraId="47C35DFA" w14:textId="2239C925" w:rsidR="00E21465" w:rsidRDefault="002225F9" w:rsidP="001A0859">
      <w:pPr>
        <w:ind w:firstLine="420"/>
      </w:pPr>
      <w:bookmarkStart w:id="3" w:name="_Hlk90132698"/>
      <w:r>
        <w:rPr>
          <w:rFonts w:hint="eastAsia"/>
        </w:rPr>
        <w:t>陕西（榆林）</w:t>
      </w:r>
      <w:proofErr w:type="gramStart"/>
      <w:r>
        <w:rPr>
          <w:rFonts w:hint="eastAsia"/>
        </w:rPr>
        <w:t>用能权交易</w:t>
      </w:r>
      <w:proofErr w:type="gramEnd"/>
      <w:r>
        <w:rPr>
          <w:rFonts w:hint="eastAsia"/>
        </w:rPr>
        <w:t>平台网址：</w:t>
      </w:r>
      <w:hyperlink r:id="rId15" w:history="1">
        <w:r w:rsidRPr="001C127A">
          <w:rPr>
            <w:rStyle w:val="a6"/>
          </w:rPr>
          <w:t>http://111.20.184.126:8085/</w:t>
        </w:r>
      </w:hyperlink>
    </w:p>
    <w:p w14:paraId="2981518C" w14:textId="2BDDA53D" w:rsidR="002225F9" w:rsidRDefault="002225F9" w:rsidP="001A0859">
      <w:pPr>
        <w:ind w:firstLine="420"/>
      </w:pPr>
      <w:r>
        <w:rPr>
          <w:rFonts w:hint="eastAsia"/>
        </w:rPr>
        <w:t>或者打开全国公共资源交易平台（陕西</w:t>
      </w:r>
      <w:r>
        <w:rPr>
          <w:rFonts w:hint="eastAsia"/>
        </w:rPr>
        <w:sym w:font="Wingdings 2" w:char="F097"/>
      </w:r>
      <w:r>
        <w:rPr>
          <w:rFonts w:hint="eastAsia"/>
        </w:rPr>
        <w:t>榆林）网站首页（网址：</w:t>
      </w:r>
      <w:r w:rsidRPr="002225F9">
        <w:t>http://yl.sxggzyjy.cn/</w:t>
      </w:r>
      <w:r>
        <w:rPr>
          <w:rFonts w:hint="eastAsia"/>
        </w:rPr>
        <w:t>），在首页右侧点击</w:t>
      </w:r>
      <w:proofErr w:type="gramStart"/>
      <w:r>
        <w:rPr>
          <w:rFonts w:hint="eastAsia"/>
        </w:rPr>
        <w:t>用能权交易</w:t>
      </w:r>
      <w:proofErr w:type="gramEnd"/>
      <w:r>
        <w:rPr>
          <w:rFonts w:hint="eastAsia"/>
        </w:rPr>
        <w:t>平台进入陕西（榆林）</w:t>
      </w:r>
      <w:proofErr w:type="gramStart"/>
      <w:r>
        <w:rPr>
          <w:rFonts w:hint="eastAsia"/>
        </w:rPr>
        <w:t>用能权交易</w:t>
      </w:r>
      <w:proofErr w:type="gramEnd"/>
      <w:r>
        <w:rPr>
          <w:rFonts w:hint="eastAsia"/>
        </w:rPr>
        <w:t>平台</w:t>
      </w:r>
      <w:r w:rsidR="0009057A">
        <w:rPr>
          <w:rFonts w:hint="eastAsia"/>
        </w:rPr>
        <w:t>，如下图：</w:t>
      </w:r>
    </w:p>
    <w:p w14:paraId="511ED3F5" w14:textId="09CF15FE" w:rsidR="001A0859" w:rsidRDefault="0009057A" w:rsidP="002711C3">
      <w:pPr>
        <w:ind w:firstLineChars="0" w:firstLine="0"/>
      </w:pPr>
      <w:r>
        <w:rPr>
          <w:noProof/>
        </w:rPr>
        <w:drawing>
          <wp:inline distT="0" distB="0" distL="0" distR="0" wp14:anchorId="05A9D722" wp14:editId="7F36CBF7">
            <wp:extent cx="5274310" cy="32251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378EEAE2" w14:textId="77777777" w:rsidR="001A0859" w:rsidRPr="00E21465" w:rsidRDefault="001A0859" w:rsidP="001A0859">
      <w:pPr>
        <w:ind w:firstLine="420"/>
      </w:pPr>
    </w:p>
    <w:p w14:paraId="48D17BB3" w14:textId="13F91852" w:rsidR="00E21465" w:rsidRPr="00E21465" w:rsidRDefault="00DF041A" w:rsidP="00A3448A">
      <w:pPr>
        <w:pStyle w:val="2"/>
      </w:pPr>
      <w:bookmarkStart w:id="4" w:name="_Toc90225176"/>
      <w:r>
        <w:rPr>
          <w:rFonts w:hint="eastAsia"/>
        </w:rPr>
        <w:t>库存企业注册入库</w:t>
      </w:r>
      <w:bookmarkEnd w:id="4"/>
    </w:p>
    <w:p w14:paraId="5A6C8542" w14:textId="4BB854B1" w:rsidR="00A3448A" w:rsidRDefault="00A3448A" w:rsidP="00D109FE">
      <w:pPr>
        <w:pStyle w:val="3"/>
      </w:pPr>
      <w:bookmarkStart w:id="5" w:name="_Toc90225177"/>
      <w:r>
        <w:rPr>
          <w:rFonts w:hint="eastAsia"/>
        </w:rPr>
        <w:t>注册入库</w:t>
      </w:r>
      <w:bookmarkEnd w:id="5"/>
    </w:p>
    <w:p w14:paraId="39AE7EA5" w14:textId="0A78E16B" w:rsidR="00B0551A" w:rsidRDefault="0062297C" w:rsidP="00D109FE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bookmarkStart w:id="6" w:name="_Hlk90132761"/>
      <w:proofErr w:type="gramStart"/>
      <w:r w:rsidR="00DF041A">
        <w:rPr>
          <w:rFonts w:hint="eastAsia"/>
        </w:rPr>
        <w:t>用能权交易</w:t>
      </w:r>
      <w:proofErr w:type="gramEnd"/>
      <w:r w:rsidR="00DF041A">
        <w:rPr>
          <w:rFonts w:hint="eastAsia"/>
        </w:rPr>
        <w:t>平台首页点击“企业入库”</w:t>
      </w:r>
      <w:r>
        <w:rPr>
          <w:rFonts w:hint="eastAsia"/>
        </w:rPr>
        <w:t>，</w:t>
      </w:r>
      <w:r w:rsidR="00DF041A">
        <w:rPr>
          <w:rFonts w:hint="eastAsia"/>
        </w:rPr>
        <w:t>进入企业登录注册页面，</w:t>
      </w:r>
      <w:bookmarkEnd w:id="6"/>
      <w:r>
        <w:rPr>
          <w:rFonts w:hint="eastAsia"/>
        </w:rPr>
        <w:t>如下图：</w:t>
      </w:r>
    </w:p>
    <w:p w14:paraId="7A51D69A" w14:textId="3774D9DA" w:rsidR="00480416" w:rsidRDefault="00DF041A" w:rsidP="00DF041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5B59479" wp14:editId="72084C51">
            <wp:extent cx="5274310" cy="326580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ACEB" w14:textId="6A6FE038" w:rsidR="00BF44DF" w:rsidRDefault="00D109FE" w:rsidP="00DF041A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、在登录注册页面，选择用户注册</w:t>
      </w:r>
      <w:r>
        <w:rPr>
          <w:rFonts w:hint="eastAsia"/>
        </w:rPr>
        <w:t>-</w:t>
      </w:r>
      <w:r>
        <w:rPr>
          <w:rFonts w:hint="eastAsia"/>
        </w:rPr>
        <w:t>现存企业，输入企业名称、登录名（统一社会信用代码证）、密码</w:t>
      </w:r>
      <w:r w:rsidR="00BF44DF">
        <w:rPr>
          <w:rFonts w:hint="eastAsia"/>
        </w:rPr>
        <w:t>等基本信息后，提交注册，然后使用</w:t>
      </w:r>
      <w:proofErr w:type="gramStart"/>
      <w:r w:rsidR="00BF44DF">
        <w:rPr>
          <w:rFonts w:hint="eastAsia"/>
        </w:rPr>
        <w:t>刚注册</w:t>
      </w:r>
      <w:proofErr w:type="gramEnd"/>
      <w:r w:rsidR="00BF44DF">
        <w:rPr>
          <w:rFonts w:hint="eastAsia"/>
        </w:rPr>
        <w:t>的账号进行登录</w:t>
      </w:r>
      <w:r w:rsidR="00BA4CF5">
        <w:rPr>
          <w:rFonts w:hint="eastAsia"/>
        </w:rPr>
        <w:t>，登录账号为企业统一社会信用代码</w:t>
      </w:r>
      <w:r w:rsidR="00BF44DF">
        <w:rPr>
          <w:rFonts w:hint="eastAsia"/>
        </w:rPr>
        <w:t>。</w:t>
      </w:r>
    </w:p>
    <w:p w14:paraId="18D64150" w14:textId="55CAF3F6" w:rsidR="00DF041A" w:rsidRDefault="00D771A1" w:rsidP="00DF041A">
      <w:pPr>
        <w:ind w:firstLineChars="0" w:firstLine="0"/>
      </w:pPr>
      <w:r>
        <w:rPr>
          <w:noProof/>
        </w:rPr>
        <w:drawing>
          <wp:inline distT="0" distB="0" distL="0" distR="0" wp14:anchorId="38F813A7" wp14:editId="23784116">
            <wp:extent cx="5274310" cy="318135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DF955" w14:textId="15D07552" w:rsidR="006401FB" w:rsidRDefault="006401FB" w:rsidP="00DF041A">
      <w:pPr>
        <w:ind w:firstLineChars="0" w:firstLine="0"/>
      </w:pPr>
      <w:r>
        <w:rPr>
          <w:rFonts w:hint="eastAsia"/>
        </w:rPr>
        <w:t>初次登录会弹出“隐私声明”，</w:t>
      </w:r>
      <w:r w:rsidR="00F82B7C">
        <w:rPr>
          <w:rFonts w:hint="eastAsia"/>
        </w:rPr>
        <w:t>阅读</w:t>
      </w:r>
      <w:r>
        <w:rPr>
          <w:rFonts w:hint="eastAsia"/>
        </w:rPr>
        <w:t>后，从最下方点击“同意”，</w:t>
      </w:r>
      <w:r w:rsidR="00DF2669">
        <w:rPr>
          <w:rFonts w:hint="eastAsia"/>
        </w:rPr>
        <w:t xml:space="preserve"> </w:t>
      </w:r>
    </w:p>
    <w:p w14:paraId="498C6305" w14:textId="6BAB7F32" w:rsidR="00DF041A" w:rsidRDefault="006401FB" w:rsidP="00DF041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79AF984" wp14:editId="61F02BBE">
            <wp:extent cx="5274310" cy="29864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BA14B" w14:textId="174705B9" w:rsidR="00F82B7C" w:rsidRDefault="00DF2669" w:rsidP="00DF041A">
      <w:pPr>
        <w:ind w:firstLineChars="0" w:firstLine="0"/>
      </w:pPr>
      <w:r>
        <w:rPr>
          <w:rFonts w:hint="eastAsia"/>
        </w:rPr>
        <w:t>初次注册需要修改登录密码，修改后请务必牢记！</w:t>
      </w:r>
    </w:p>
    <w:p w14:paraId="7B29FB1E" w14:textId="47232CE0" w:rsidR="00F82B7C" w:rsidRDefault="00F82B7C" w:rsidP="00DF041A">
      <w:pPr>
        <w:ind w:firstLineChars="0" w:firstLine="0"/>
      </w:pPr>
      <w:r>
        <w:rPr>
          <w:noProof/>
        </w:rPr>
        <w:drawing>
          <wp:inline distT="0" distB="0" distL="0" distR="0" wp14:anchorId="2B7D7959" wp14:editId="1C2251DE">
            <wp:extent cx="5274310" cy="10236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F693E" w14:textId="13BFB108" w:rsidR="00A3448A" w:rsidRDefault="00A3448A" w:rsidP="00A3448A">
      <w:pPr>
        <w:pStyle w:val="3"/>
      </w:pPr>
      <w:bookmarkStart w:id="7" w:name="_Toc90225178"/>
      <w:r>
        <w:rPr>
          <w:rFonts w:hint="eastAsia"/>
        </w:rPr>
        <w:t>单位信息完善</w:t>
      </w:r>
      <w:bookmarkEnd w:id="7"/>
    </w:p>
    <w:p w14:paraId="37DAAF26" w14:textId="17001094" w:rsidR="00DF041A" w:rsidRDefault="00A3448A" w:rsidP="00A3448A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、主次登录后，会自动跳转到单位信息完善页面，点击确定</w:t>
      </w:r>
      <w:r>
        <w:rPr>
          <w:rFonts w:hint="eastAsia"/>
        </w:rPr>
        <w:t>-</w:t>
      </w:r>
      <w:r>
        <w:rPr>
          <w:rFonts w:hint="eastAsia"/>
        </w:rPr>
        <w:t>修改信息，完善单位详细信息，并上</w:t>
      </w:r>
      <w:proofErr w:type="gramStart"/>
      <w:r>
        <w:rPr>
          <w:rFonts w:hint="eastAsia"/>
        </w:rPr>
        <w:t>传单位</w:t>
      </w:r>
      <w:proofErr w:type="gramEnd"/>
      <w:r>
        <w:rPr>
          <w:rFonts w:hint="eastAsia"/>
        </w:rPr>
        <w:t>信息扫描件，扫描件只支持</w:t>
      </w:r>
      <w:r>
        <w:rPr>
          <w:rFonts w:hint="eastAsia"/>
        </w:rPr>
        <w:t>PDF</w:t>
      </w:r>
      <w:r>
        <w:rPr>
          <w:rFonts w:hint="eastAsia"/>
        </w:rPr>
        <w:t>格式的文件。</w:t>
      </w:r>
    </w:p>
    <w:p w14:paraId="7888B210" w14:textId="64DE16E8" w:rsidR="00A3448A" w:rsidRDefault="00A3448A" w:rsidP="00A3448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1C5262D" wp14:editId="78580C55">
            <wp:extent cx="5274310" cy="29286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B034" w14:textId="0EEE5F8C" w:rsidR="00A3448A" w:rsidRDefault="00A3448A" w:rsidP="00A3448A">
      <w:pPr>
        <w:ind w:firstLineChars="0" w:firstLine="0"/>
      </w:pPr>
      <w:r>
        <w:rPr>
          <w:noProof/>
        </w:rPr>
        <w:drawing>
          <wp:inline distT="0" distB="0" distL="0" distR="0" wp14:anchorId="69D4462A" wp14:editId="3BDB4487">
            <wp:extent cx="5274310" cy="20859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1CB8" w14:textId="598CD8E5" w:rsidR="00A3448A" w:rsidRDefault="00995D63" w:rsidP="00A3448A">
      <w:pPr>
        <w:ind w:firstLineChars="0" w:firstLine="0"/>
      </w:pPr>
      <w:r>
        <w:rPr>
          <w:rFonts w:hint="eastAsia"/>
        </w:rPr>
        <w:t>将所有信息填写完毕，点击修改保存后再点击下一步</w:t>
      </w:r>
    </w:p>
    <w:p w14:paraId="0B69B5FE" w14:textId="78F9A581" w:rsidR="00995D63" w:rsidRDefault="00995D63" w:rsidP="00A3448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9561185" wp14:editId="21E629E3">
            <wp:extent cx="5274310" cy="334835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392E" w14:textId="7FC8B7EC" w:rsidR="00B444AC" w:rsidRDefault="00B444AC" w:rsidP="00A3448A">
      <w:pPr>
        <w:ind w:firstLineChars="0" w:firstLine="0"/>
      </w:pPr>
      <w:r>
        <w:rPr>
          <w:rFonts w:hint="eastAsia"/>
        </w:rPr>
        <w:t>最后点击“提交信息”，提交给发改监管部门审核，审核通过后即可进行业务操作。</w:t>
      </w:r>
    </w:p>
    <w:p w14:paraId="39F6C497" w14:textId="23AFF87E" w:rsidR="00B444AC" w:rsidRDefault="00B444AC" w:rsidP="00A3448A">
      <w:pPr>
        <w:ind w:firstLineChars="0" w:firstLine="0"/>
      </w:pPr>
      <w:r>
        <w:rPr>
          <w:noProof/>
        </w:rPr>
        <w:drawing>
          <wp:inline distT="0" distB="0" distL="0" distR="0" wp14:anchorId="30DCBA10" wp14:editId="77404DE8">
            <wp:extent cx="5274310" cy="274955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2C05C" w14:textId="433A45E4" w:rsidR="00DF041A" w:rsidRDefault="00DF041A" w:rsidP="00DF041A">
      <w:pPr>
        <w:ind w:firstLineChars="0" w:firstLine="0"/>
      </w:pPr>
    </w:p>
    <w:p w14:paraId="2D9805B5" w14:textId="3C1FCE57" w:rsidR="00DF041A" w:rsidRDefault="00DF041A" w:rsidP="00DF041A">
      <w:pPr>
        <w:ind w:firstLineChars="0" w:firstLine="0"/>
      </w:pPr>
    </w:p>
    <w:p w14:paraId="347F34CD" w14:textId="5FF47F0B" w:rsidR="00DE713B" w:rsidRPr="00E21465" w:rsidRDefault="00BA4CF5" w:rsidP="00DE713B">
      <w:pPr>
        <w:pStyle w:val="2"/>
      </w:pPr>
      <w:bookmarkStart w:id="8" w:name="_Toc90225179"/>
      <w:r>
        <w:rPr>
          <w:rFonts w:hint="eastAsia"/>
        </w:rPr>
        <w:t>新建</w:t>
      </w:r>
      <w:r w:rsidR="00DE713B">
        <w:rPr>
          <w:rFonts w:hint="eastAsia"/>
        </w:rPr>
        <w:t>企业注册入库</w:t>
      </w:r>
      <w:bookmarkEnd w:id="8"/>
    </w:p>
    <w:p w14:paraId="0F197903" w14:textId="1CD01967" w:rsidR="00DE713B" w:rsidRDefault="00DE713B" w:rsidP="00DE713B">
      <w:pPr>
        <w:pStyle w:val="3"/>
      </w:pPr>
      <w:bookmarkStart w:id="9" w:name="_Toc90225180"/>
      <w:r>
        <w:rPr>
          <w:rFonts w:hint="eastAsia"/>
        </w:rPr>
        <w:t>注册入库</w:t>
      </w:r>
      <w:bookmarkEnd w:id="9"/>
    </w:p>
    <w:p w14:paraId="0A40F981" w14:textId="77777777" w:rsidR="00BA4CF5" w:rsidRDefault="00DE713B" w:rsidP="00BA4CF5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>
        <w:rPr>
          <w:rFonts w:hint="eastAsia"/>
        </w:rPr>
        <w:t>用能权交易</w:t>
      </w:r>
      <w:proofErr w:type="gramEnd"/>
      <w:r>
        <w:rPr>
          <w:rFonts w:hint="eastAsia"/>
        </w:rPr>
        <w:t>平台首页点击“企业入库”，进入企业登录注册页面，如下图：</w:t>
      </w:r>
    </w:p>
    <w:p w14:paraId="569DA1B0" w14:textId="0865CCE3" w:rsidR="00BA4CF5" w:rsidRDefault="00BA4CF5" w:rsidP="00BA4CF5">
      <w:pPr>
        <w:ind w:firstLineChars="0" w:firstLine="0"/>
      </w:pPr>
      <w:r>
        <w:rPr>
          <w:rFonts w:hint="eastAsia"/>
        </w:rPr>
        <w:lastRenderedPageBreak/>
        <w:t>在登录注册页面，选择用户注册</w:t>
      </w:r>
      <w:r>
        <w:rPr>
          <w:rFonts w:hint="eastAsia"/>
        </w:rPr>
        <w:t>-</w:t>
      </w:r>
      <w:r>
        <w:rPr>
          <w:rFonts w:hint="eastAsia"/>
        </w:rPr>
        <w:t>新建企业，输入项目名称、项目单位、项目编号、密码等基本信息后，提交注册</w:t>
      </w:r>
      <w:r w:rsidR="00A821FB">
        <w:rPr>
          <w:rFonts w:hint="eastAsia"/>
        </w:rPr>
        <w:t>，其中项目编号为新建企业在项目注册审批系统中的项目编号。提交</w:t>
      </w:r>
      <w:r>
        <w:rPr>
          <w:rFonts w:hint="eastAsia"/>
        </w:rPr>
        <w:t>后</w:t>
      </w:r>
      <w:r w:rsidR="00A821FB">
        <w:rPr>
          <w:rFonts w:hint="eastAsia"/>
        </w:rPr>
        <w:t>，即可</w:t>
      </w:r>
      <w:r>
        <w:rPr>
          <w:rFonts w:hint="eastAsia"/>
        </w:rPr>
        <w:t>使用</w:t>
      </w:r>
      <w:r w:rsidR="00A821FB">
        <w:rPr>
          <w:rFonts w:hint="eastAsia"/>
        </w:rPr>
        <w:t>项目编号登录系统</w:t>
      </w:r>
      <w:r>
        <w:rPr>
          <w:rFonts w:hint="eastAsia"/>
        </w:rPr>
        <w:t>。</w:t>
      </w:r>
    </w:p>
    <w:p w14:paraId="7850C4C9" w14:textId="5AA3D33D" w:rsidR="00BA4CF5" w:rsidRDefault="00BA4CF5" w:rsidP="00BA4CF5">
      <w:pPr>
        <w:ind w:firstLineChars="0" w:firstLine="0"/>
      </w:pPr>
      <w:r>
        <w:rPr>
          <w:noProof/>
        </w:rPr>
        <w:drawing>
          <wp:inline distT="0" distB="0" distL="0" distR="0" wp14:anchorId="59EBAF0A" wp14:editId="0FC2B9F2">
            <wp:extent cx="5274310" cy="275082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49C8" w14:textId="77777777" w:rsidR="00BA4CF5" w:rsidRDefault="00BA4CF5" w:rsidP="00BA4CF5">
      <w:pPr>
        <w:ind w:firstLineChars="0" w:firstLine="0"/>
      </w:pPr>
      <w:r>
        <w:rPr>
          <w:rFonts w:hint="eastAsia"/>
        </w:rPr>
        <w:t>初次登录会弹出“隐私声明”，阅读后，从最下方点击“同意”，</w:t>
      </w:r>
      <w:r>
        <w:rPr>
          <w:rFonts w:hint="eastAsia"/>
        </w:rPr>
        <w:t xml:space="preserve"> </w:t>
      </w:r>
    </w:p>
    <w:p w14:paraId="330D53C0" w14:textId="77777777" w:rsidR="00BA4CF5" w:rsidRDefault="00BA4CF5" w:rsidP="00BA4CF5">
      <w:pPr>
        <w:ind w:firstLineChars="0" w:firstLine="0"/>
      </w:pPr>
      <w:r>
        <w:rPr>
          <w:noProof/>
        </w:rPr>
        <w:drawing>
          <wp:inline distT="0" distB="0" distL="0" distR="0" wp14:anchorId="29DA02B0" wp14:editId="2BA5EBB0">
            <wp:extent cx="5274310" cy="2986405"/>
            <wp:effectExtent l="0" t="0" r="254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BB47" w14:textId="77777777" w:rsidR="00BA4CF5" w:rsidRDefault="00BA4CF5" w:rsidP="00BA4CF5">
      <w:pPr>
        <w:ind w:firstLineChars="0" w:firstLine="0"/>
      </w:pPr>
      <w:r>
        <w:rPr>
          <w:rFonts w:hint="eastAsia"/>
        </w:rPr>
        <w:t>初次注册需要修改登录密码，修改后请务必牢记！</w:t>
      </w:r>
    </w:p>
    <w:p w14:paraId="7DE7540D" w14:textId="77777777" w:rsidR="00BA4CF5" w:rsidRDefault="00BA4CF5" w:rsidP="00BA4CF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74F78EF" wp14:editId="5EDF32ED">
            <wp:extent cx="5274310" cy="1023620"/>
            <wp:effectExtent l="0" t="0" r="2540" b="50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07EF2" w14:textId="77777777" w:rsidR="00BA4CF5" w:rsidRDefault="00BA4CF5" w:rsidP="00BA4CF5">
      <w:pPr>
        <w:pStyle w:val="3"/>
      </w:pPr>
      <w:bookmarkStart w:id="10" w:name="_Toc90225181"/>
      <w:r>
        <w:rPr>
          <w:rFonts w:hint="eastAsia"/>
        </w:rPr>
        <w:t>单位信息完善</w:t>
      </w:r>
      <w:bookmarkEnd w:id="10"/>
    </w:p>
    <w:p w14:paraId="7862C614" w14:textId="5E948DF2" w:rsidR="00BA4CF5" w:rsidRDefault="00BA4CF5" w:rsidP="00BA4CF5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821FB">
        <w:rPr>
          <w:rFonts w:hint="eastAsia"/>
        </w:rPr>
        <w:t>初</w:t>
      </w:r>
      <w:r>
        <w:rPr>
          <w:rFonts w:hint="eastAsia"/>
        </w:rPr>
        <w:t>次登录后，会自动跳转到单位信息完善页面，点击确定</w:t>
      </w:r>
      <w:r>
        <w:rPr>
          <w:rFonts w:hint="eastAsia"/>
        </w:rPr>
        <w:t>-</w:t>
      </w:r>
      <w:r>
        <w:rPr>
          <w:rFonts w:hint="eastAsia"/>
        </w:rPr>
        <w:t>修改信息，完善单位详细信息，并上</w:t>
      </w:r>
      <w:proofErr w:type="gramStart"/>
      <w:r>
        <w:rPr>
          <w:rFonts w:hint="eastAsia"/>
        </w:rPr>
        <w:t>传单位</w:t>
      </w:r>
      <w:proofErr w:type="gramEnd"/>
      <w:r>
        <w:rPr>
          <w:rFonts w:hint="eastAsia"/>
        </w:rPr>
        <w:t>信息扫描件，扫描件只支持</w:t>
      </w:r>
      <w:r>
        <w:rPr>
          <w:rFonts w:hint="eastAsia"/>
        </w:rPr>
        <w:t>PDF</w:t>
      </w:r>
      <w:r>
        <w:rPr>
          <w:rFonts w:hint="eastAsia"/>
        </w:rPr>
        <w:t>格式的文件。</w:t>
      </w:r>
    </w:p>
    <w:p w14:paraId="7AB20FDA" w14:textId="4621DE56" w:rsidR="00BA4CF5" w:rsidRDefault="00A525DC" w:rsidP="00BA4CF5">
      <w:pPr>
        <w:ind w:firstLineChars="0" w:firstLine="0"/>
      </w:pPr>
      <w:r>
        <w:rPr>
          <w:noProof/>
        </w:rPr>
        <w:drawing>
          <wp:inline distT="0" distB="0" distL="0" distR="0" wp14:anchorId="55F7D11D" wp14:editId="75512C6A">
            <wp:extent cx="5274310" cy="339471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725D2" w14:textId="1BCA0190" w:rsidR="00BA4CF5" w:rsidRDefault="00BA4CF5" w:rsidP="00BA4CF5">
      <w:pPr>
        <w:ind w:firstLineChars="0" w:firstLine="0"/>
      </w:pPr>
      <w:r>
        <w:rPr>
          <w:rFonts w:hint="eastAsia"/>
        </w:rPr>
        <w:t>将所有信息填写完毕，点击</w:t>
      </w:r>
      <w:r w:rsidR="00A525DC">
        <w:rPr>
          <w:rFonts w:hint="eastAsia"/>
        </w:rPr>
        <w:t>“修改保存”</w:t>
      </w:r>
      <w:r>
        <w:rPr>
          <w:rFonts w:hint="eastAsia"/>
        </w:rPr>
        <w:t>后再点击</w:t>
      </w:r>
      <w:r w:rsidR="00A525DC">
        <w:rPr>
          <w:rFonts w:hint="eastAsia"/>
        </w:rPr>
        <w:t>“下一步”</w:t>
      </w:r>
    </w:p>
    <w:p w14:paraId="3F12A24F" w14:textId="77777777" w:rsidR="00BA4CF5" w:rsidRDefault="00BA4CF5" w:rsidP="00BA4CF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CAAA209" wp14:editId="79170A68">
            <wp:extent cx="5274310" cy="3348355"/>
            <wp:effectExtent l="0" t="0" r="2540" b="44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934E" w14:textId="77777777" w:rsidR="00BA4CF5" w:rsidRDefault="00BA4CF5" w:rsidP="00BA4CF5">
      <w:pPr>
        <w:ind w:firstLineChars="0" w:firstLine="0"/>
      </w:pPr>
      <w:r>
        <w:rPr>
          <w:rFonts w:hint="eastAsia"/>
        </w:rPr>
        <w:t>最后点击“提交信息”，提交给发改监管部门审核，审核通过后即可进行业务操作。</w:t>
      </w:r>
    </w:p>
    <w:p w14:paraId="43C4F2AC" w14:textId="77777777" w:rsidR="00BA4CF5" w:rsidRDefault="00BA4CF5" w:rsidP="00BA4CF5">
      <w:pPr>
        <w:ind w:firstLineChars="0" w:firstLine="0"/>
      </w:pPr>
      <w:r>
        <w:rPr>
          <w:noProof/>
        </w:rPr>
        <w:drawing>
          <wp:inline distT="0" distB="0" distL="0" distR="0" wp14:anchorId="03F74181" wp14:editId="3F989FF2">
            <wp:extent cx="5274310" cy="274955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2814" w14:textId="759E9A6E" w:rsidR="00DE713B" w:rsidRDefault="00DE713B" w:rsidP="00DE713B">
      <w:pPr>
        <w:ind w:firstLineChars="0" w:firstLine="0"/>
      </w:pPr>
    </w:p>
    <w:p w14:paraId="09C0305B" w14:textId="77777777" w:rsidR="00DF041A" w:rsidRDefault="00DF041A" w:rsidP="00DF041A">
      <w:pPr>
        <w:ind w:firstLineChars="0" w:firstLine="0"/>
      </w:pPr>
    </w:p>
    <w:p w14:paraId="3792FB8D" w14:textId="77777777" w:rsidR="00B7188D" w:rsidRDefault="00B7188D">
      <w:pPr>
        <w:widowControl/>
        <w:spacing w:line="240" w:lineRule="auto"/>
        <w:ind w:firstLineChars="0" w:firstLine="0"/>
        <w:rPr>
          <w:b/>
          <w:bCs/>
          <w:kern w:val="44"/>
          <w:sz w:val="32"/>
          <w:szCs w:val="28"/>
        </w:rPr>
      </w:pPr>
      <w:r>
        <w:br w:type="page"/>
      </w:r>
    </w:p>
    <w:p w14:paraId="1558119C" w14:textId="39FC6CFD" w:rsidR="00B023F5" w:rsidRDefault="00B023F5" w:rsidP="009254A2">
      <w:pPr>
        <w:pStyle w:val="1"/>
      </w:pPr>
      <w:bookmarkStart w:id="11" w:name="_Toc90225182"/>
      <w:proofErr w:type="gramStart"/>
      <w:r>
        <w:rPr>
          <w:rFonts w:hint="eastAsia"/>
        </w:rPr>
        <w:lastRenderedPageBreak/>
        <w:t>用能权交易</w:t>
      </w:r>
      <w:proofErr w:type="gramEnd"/>
      <w:r w:rsidR="002561CD">
        <w:rPr>
          <w:rFonts w:hint="eastAsia"/>
        </w:rPr>
        <w:t>业务操作</w:t>
      </w:r>
      <w:bookmarkEnd w:id="11"/>
    </w:p>
    <w:p w14:paraId="6EA84D95" w14:textId="47C1BCFC" w:rsidR="00B023F5" w:rsidRDefault="007C4534" w:rsidP="007D5927">
      <w:pPr>
        <w:pStyle w:val="2"/>
      </w:pPr>
      <w:bookmarkStart w:id="12" w:name="_Toc90225183"/>
      <w:r>
        <w:rPr>
          <w:rFonts w:hint="eastAsia"/>
        </w:rPr>
        <w:t>查看交易公告</w:t>
      </w:r>
      <w:bookmarkEnd w:id="12"/>
    </w:p>
    <w:p w14:paraId="49B54B02" w14:textId="22469AD3" w:rsidR="00B023F5" w:rsidRDefault="00B023F5" w:rsidP="00B023F5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935BAA">
        <w:rPr>
          <w:rFonts w:hint="eastAsia"/>
        </w:rPr>
        <w:t>登录系统后，点击上方“交易公告”打开公告列表页面，</w:t>
      </w:r>
      <w:proofErr w:type="gramStart"/>
      <w:r w:rsidR="00935BAA">
        <w:rPr>
          <w:rFonts w:hint="eastAsia"/>
        </w:rPr>
        <w:t>述标移动</w:t>
      </w:r>
      <w:proofErr w:type="gramEnd"/>
      <w:r w:rsidR="00935BAA">
        <w:rPr>
          <w:rFonts w:hint="eastAsia"/>
        </w:rPr>
        <w:t>到公告列表卡片上，可以查看交易公告详情，或者直接提交申购申请</w:t>
      </w:r>
      <w:r>
        <w:rPr>
          <w:rFonts w:hint="eastAsia"/>
        </w:rPr>
        <w:t>：</w:t>
      </w:r>
    </w:p>
    <w:p w14:paraId="4B0B6B8F" w14:textId="34958A55" w:rsidR="00B023F5" w:rsidRPr="00935BAA" w:rsidRDefault="00935BAA" w:rsidP="00B023F5">
      <w:pPr>
        <w:ind w:firstLine="420"/>
      </w:pPr>
      <w:r>
        <w:rPr>
          <w:noProof/>
        </w:rPr>
        <w:drawing>
          <wp:inline distT="0" distB="0" distL="0" distR="0" wp14:anchorId="67E8A622" wp14:editId="43206BE9">
            <wp:extent cx="5274310" cy="14744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A3301" w14:textId="079D685A" w:rsidR="00B023F5" w:rsidRDefault="00935BAA" w:rsidP="00B023F5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、点击“申购申请”，打开新增申购申请页面，只需要填写能源消耗品种，并上传用</w:t>
      </w:r>
      <w:proofErr w:type="gramStart"/>
      <w:r>
        <w:rPr>
          <w:rFonts w:hint="eastAsia"/>
        </w:rPr>
        <w:t>能指标</w:t>
      </w:r>
      <w:proofErr w:type="gramEnd"/>
      <w:r>
        <w:rPr>
          <w:rFonts w:hint="eastAsia"/>
        </w:rPr>
        <w:t>申购申请表即可，其中“</w:t>
      </w:r>
      <w:r>
        <w:rPr>
          <w:rFonts w:ascii="Arial" w:hAnsi="Arial" w:cs="Arial"/>
          <w:color w:val="5C5C5C"/>
          <w:szCs w:val="21"/>
          <w:shd w:val="clear" w:color="auto" w:fill="FFFFFF"/>
        </w:rPr>
        <w:t>预申购的新增用能指标</w:t>
      </w:r>
      <w:r>
        <w:rPr>
          <w:rFonts w:hint="eastAsia"/>
        </w:rPr>
        <w:t>”需要按照出让指标数量全数购买。</w:t>
      </w:r>
    </w:p>
    <w:p w14:paraId="059426DD" w14:textId="2F114E0C" w:rsidR="00935BAA" w:rsidRDefault="00935BAA" w:rsidP="00935BAA">
      <w:pPr>
        <w:ind w:firstLineChars="95" w:firstLine="199"/>
        <w:rPr>
          <w:rFonts w:hint="eastAsia"/>
        </w:rPr>
      </w:pPr>
      <w:r>
        <w:rPr>
          <w:noProof/>
        </w:rPr>
        <w:drawing>
          <wp:inline distT="0" distB="0" distL="0" distR="0" wp14:anchorId="45EBF36F" wp14:editId="26CB4728">
            <wp:extent cx="5274310" cy="309054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651A" w14:textId="3AF5E314" w:rsidR="00935BAA" w:rsidRDefault="00935BAA" w:rsidP="00935BAA">
      <w:pPr>
        <w:ind w:firstLineChars="95" w:firstLine="199"/>
        <w:rPr>
          <w:rFonts w:hint="eastAsia"/>
        </w:rPr>
      </w:pPr>
    </w:p>
    <w:p w14:paraId="3807A3DA" w14:textId="1B7BC347" w:rsidR="00935BAA" w:rsidRDefault="00935BAA" w:rsidP="00B023F5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、提交申购申请后，可在首页左侧点击“用能权交易</w:t>
      </w:r>
      <w:r>
        <w:rPr>
          <w:rFonts w:hint="eastAsia"/>
        </w:rPr>
        <w:t>-</w:t>
      </w:r>
      <w:r>
        <w:rPr>
          <w:rFonts w:hint="eastAsia"/>
        </w:rPr>
        <w:t>申购申请”找到提交的申购申请，点击最右侧“操作”，从最下方查看审核进度</w:t>
      </w:r>
    </w:p>
    <w:p w14:paraId="75FF30F7" w14:textId="7DEFFF53" w:rsidR="00935BAA" w:rsidRDefault="00935BAA" w:rsidP="006604EF">
      <w:pPr>
        <w:ind w:firstLineChars="95" w:firstLine="199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B2313F3" wp14:editId="6BEDF7A4">
            <wp:extent cx="5274310" cy="297688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14209" w14:textId="6E9DE754" w:rsidR="00C67BEC" w:rsidRDefault="00AD472D" w:rsidP="007D5927">
      <w:pPr>
        <w:pStyle w:val="2"/>
      </w:pPr>
      <w:bookmarkStart w:id="13" w:name="_Toc90225184"/>
      <w:r>
        <w:rPr>
          <w:rFonts w:hint="eastAsia"/>
        </w:rPr>
        <w:t>缴纳保证金</w:t>
      </w:r>
      <w:bookmarkEnd w:id="13"/>
    </w:p>
    <w:p w14:paraId="51C7FAFA" w14:textId="783F7A97" w:rsidR="00935BAA" w:rsidRDefault="00C67BEC" w:rsidP="00C67BEC">
      <w:pPr>
        <w:ind w:firstLine="420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、点击</w:t>
      </w:r>
      <w:r w:rsidR="00AD472D">
        <w:rPr>
          <w:rFonts w:hint="eastAsia"/>
        </w:rPr>
        <w:t>左侧</w:t>
      </w:r>
      <w:r>
        <w:rPr>
          <w:rFonts w:hint="eastAsia"/>
        </w:rPr>
        <w:t>“</w:t>
      </w:r>
      <w:r w:rsidR="00AD472D">
        <w:rPr>
          <w:rFonts w:hint="eastAsia"/>
        </w:rPr>
        <w:t>用能权</w:t>
      </w:r>
      <w:r>
        <w:rPr>
          <w:rFonts w:hint="eastAsia"/>
        </w:rPr>
        <w:t>交易</w:t>
      </w:r>
      <w:r w:rsidR="00AD472D">
        <w:rPr>
          <w:rFonts w:hint="eastAsia"/>
        </w:rPr>
        <w:t>-</w:t>
      </w:r>
      <w:r w:rsidR="00AD472D">
        <w:rPr>
          <w:rFonts w:hint="eastAsia"/>
        </w:rPr>
        <w:t>缴纳保证金</w:t>
      </w:r>
      <w:r>
        <w:rPr>
          <w:rFonts w:hint="eastAsia"/>
        </w:rPr>
        <w:t>”打开公告列表页面</w:t>
      </w:r>
      <w:r w:rsidR="00AD472D">
        <w:rPr>
          <w:rFonts w:hint="eastAsia"/>
        </w:rPr>
        <w:t>，如下图：</w:t>
      </w:r>
      <w:r w:rsidR="00AD472D">
        <w:rPr>
          <w:rFonts w:hint="eastAsia"/>
        </w:rPr>
        <w:t xml:space="preserve"> </w:t>
      </w:r>
    </w:p>
    <w:p w14:paraId="17C111BC" w14:textId="364EF9CD" w:rsidR="00B0551A" w:rsidRDefault="003151A9" w:rsidP="00C67BEC">
      <w:pPr>
        <w:ind w:firstLineChars="0" w:firstLine="0"/>
      </w:pPr>
      <w:r>
        <w:rPr>
          <w:noProof/>
        </w:rPr>
        <w:drawing>
          <wp:inline distT="0" distB="0" distL="0" distR="0" wp14:anchorId="32CDA5AD" wp14:editId="677BF51C">
            <wp:extent cx="5274310" cy="19653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20C8F" w14:textId="64BCB842" w:rsidR="00AD472D" w:rsidRDefault="00AD472D" w:rsidP="00C67BEC">
      <w:pPr>
        <w:ind w:firstLineChars="0" w:firstLine="0"/>
        <w:rPr>
          <w:rFonts w:hint="eastAsia"/>
        </w:rPr>
      </w:pPr>
      <w:r>
        <w:t>2</w:t>
      </w:r>
      <w:r>
        <w:rPr>
          <w:rFonts w:hint="eastAsia"/>
        </w:rPr>
        <w:t>、点击“新增保证金缴纳”，打开挑选项目的列表页，</w:t>
      </w:r>
    </w:p>
    <w:p w14:paraId="0797A9BB" w14:textId="77CE0D45" w:rsidR="003151A9" w:rsidRDefault="003151A9" w:rsidP="00AD472D">
      <w:pPr>
        <w:ind w:firstLineChars="0" w:firstLine="0"/>
      </w:pPr>
      <w:r>
        <w:rPr>
          <w:noProof/>
        </w:rPr>
        <w:drawing>
          <wp:inline distT="0" distB="0" distL="0" distR="0" wp14:anchorId="440D1279" wp14:editId="01C18312">
            <wp:extent cx="5274310" cy="1041400"/>
            <wp:effectExtent l="0" t="0" r="2540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1811" w14:textId="5FD95C44" w:rsidR="003151A9" w:rsidRDefault="00AD472D" w:rsidP="00AD472D">
      <w:pPr>
        <w:ind w:firstLineChars="0" w:firstLine="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、点击项目列表最右侧“选择”按钮，进入“新增保证金缴纳”页面，如下图</w:t>
      </w:r>
    </w:p>
    <w:p w14:paraId="27112570" w14:textId="53486562" w:rsidR="003151A9" w:rsidRDefault="003151A9" w:rsidP="00AD472D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25E4AF1" wp14:editId="5295779D">
            <wp:extent cx="5274310" cy="293687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3E31" w14:textId="73C8FA8B" w:rsidR="00962B0F" w:rsidRDefault="00962B0F" w:rsidP="00AD472D">
      <w:pPr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、上传保证金缴纳回执函后，提交审核。</w:t>
      </w:r>
    </w:p>
    <w:p w14:paraId="0B27BD72" w14:textId="586866B0" w:rsidR="003151A9" w:rsidRDefault="00962B0F" w:rsidP="00AD472D">
      <w:pPr>
        <w:ind w:firstLineChars="0" w:firstLine="0"/>
      </w:pPr>
      <w:r>
        <w:rPr>
          <w:rFonts w:hint="eastAsia"/>
        </w:rPr>
        <w:t>注：①保证金需按照“交易数量</w:t>
      </w:r>
      <w:r>
        <w:rPr>
          <w:rFonts w:hint="eastAsia"/>
        </w:rPr>
        <w:t>*</w:t>
      </w:r>
      <w:r>
        <w:rPr>
          <w:rFonts w:hint="eastAsia"/>
        </w:rPr>
        <w:t>交易单价（每吨标准煤）”进行计算，按照计算结果足额缴纳。</w:t>
      </w:r>
    </w:p>
    <w:p w14:paraId="2B10F76F" w14:textId="4A90A009" w:rsidR="00962B0F" w:rsidRDefault="00C44303" w:rsidP="007D5927">
      <w:pPr>
        <w:pStyle w:val="2"/>
      </w:pPr>
      <w:bookmarkStart w:id="14" w:name="_Toc90225185"/>
      <w:r>
        <w:rPr>
          <w:rFonts w:hint="eastAsia"/>
        </w:rPr>
        <w:t>网上竞价</w:t>
      </w:r>
      <w:bookmarkEnd w:id="14"/>
    </w:p>
    <w:p w14:paraId="29584E2A" w14:textId="5FA77149" w:rsidR="00C44303" w:rsidRPr="00C44303" w:rsidRDefault="00C44303" w:rsidP="00C44303">
      <w:pPr>
        <w:ind w:firstLineChars="0" w:firstLine="0"/>
        <w:rPr>
          <w:rFonts w:hint="eastAsia"/>
        </w:rPr>
      </w:pPr>
      <w:r w:rsidRPr="005F6D55">
        <w:rPr>
          <w:rFonts w:hint="eastAsia"/>
          <w:highlight w:val="yellow"/>
        </w:rPr>
        <w:t>（定价交易项目无需执行该步骤，缴纳保证金后，等待交易中心执行交易见证即可）</w:t>
      </w:r>
    </w:p>
    <w:p w14:paraId="717590F1" w14:textId="5FD75F7F" w:rsidR="005F6D55" w:rsidRPr="005F6D55" w:rsidRDefault="005F6D55" w:rsidP="005F6D55">
      <w:pPr>
        <w:ind w:firstLine="420"/>
        <w:rPr>
          <w:rFonts w:ascii="宋体" w:hAnsi="宋体" w:hint="eastAsia"/>
        </w:rPr>
      </w:pPr>
      <w:r w:rsidRPr="005F6D55">
        <w:rPr>
          <w:rFonts w:ascii="宋体" w:hAnsi="宋体"/>
          <w:b/>
        </w:rPr>
        <w:t>前提条件：</w:t>
      </w:r>
      <w:r>
        <w:rPr>
          <w:rFonts w:ascii="宋体" w:hAnsi="宋体" w:hint="eastAsia"/>
          <w:b/>
        </w:rPr>
        <w:t>申购申请和保证金缴纳情况确认已全部审核通过</w:t>
      </w:r>
    </w:p>
    <w:p w14:paraId="303FEB6D" w14:textId="5DAC53BB" w:rsidR="005F6D55" w:rsidRPr="005F6D55" w:rsidRDefault="005F6D55" w:rsidP="005F6D55">
      <w:pPr>
        <w:ind w:firstLine="420"/>
        <w:rPr>
          <w:rFonts w:ascii="宋体" w:hAnsi="宋体" w:hint="eastAsia"/>
          <w:b/>
        </w:rPr>
      </w:pPr>
      <w:r w:rsidRPr="005F6D55">
        <w:rPr>
          <w:rFonts w:ascii="宋体" w:hAnsi="宋体"/>
          <w:b/>
        </w:rPr>
        <w:t>操作步骤：</w:t>
      </w:r>
    </w:p>
    <w:p w14:paraId="38386560" w14:textId="39ABE5B1" w:rsidR="00962B0F" w:rsidRDefault="00962B0F" w:rsidP="00962B0F">
      <w:pPr>
        <w:ind w:firstLineChars="0" w:firstLine="0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5F6D55">
        <w:rPr>
          <w:rFonts w:hint="eastAsia"/>
        </w:rPr>
        <w:t>在企业端首页点击上方</w:t>
      </w:r>
      <w:r w:rsidR="00CA18FA">
        <w:rPr>
          <w:rFonts w:hint="eastAsia"/>
        </w:rPr>
        <w:t>“我的项目”</w:t>
      </w:r>
      <w:r>
        <w:rPr>
          <w:rFonts w:hint="eastAsia"/>
        </w:rPr>
        <w:t>打开</w:t>
      </w:r>
      <w:r w:rsidR="00CA18FA">
        <w:rPr>
          <w:rFonts w:hint="eastAsia"/>
        </w:rPr>
        <w:t>已提交申购申请的项目</w:t>
      </w:r>
      <w:r>
        <w:rPr>
          <w:rFonts w:hint="eastAsia"/>
        </w:rPr>
        <w:t>列表页面，如下图：</w:t>
      </w:r>
    </w:p>
    <w:p w14:paraId="7EC00EBA" w14:textId="601ACC22" w:rsidR="003151A9" w:rsidRDefault="003151A9" w:rsidP="00AD472D">
      <w:pPr>
        <w:ind w:firstLineChars="0" w:firstLine="0"/>
      </w:pPr>
      <w:r>
        <w:rPr>
          <w:noProof/>
        </w:rPr>
        <w:drawing>
          <wp:inline distT="0" distB="0" distL="0" distR="0" wp14:anchorId="7D0D4173" wp14:editId="4D2A9889">
            <wp:extent cx="5274310" cy="2299970"/>
            <wp:effectExtent l="0" t="0" r="2540" b="508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16F07" w14:textId="70E69ABE" w:rsidR="003151A9" w:rsidRDefault="002B664C" w:rsidP="00AD472D">
      <w:pPr>
        <w:ind w:firstLineChars="0" w:firstLine="0"/>
        <w:rPr>
          <w:rFonts w:hint="eastAsia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、找到已申购的项目，点击进入竞价，默认弹出隐私声明页</w:t>
      </w:r>
    </w:p>
    <w:p w14:paraId="628FEEB7" w14:textId="5A9FECA7" w:rsidR="003151A9" w:rsidRDefault="003151A9" w:rsidP="00AD472D">
      <w:pPr>
        <w:ind w:firstLineChars="0" w:firstLine="0"/>
      </w:pPr>
      <w:r>
        <w:rPr>
          <w:noProof/>
        </w:rPr>
        <w:drawing>
          <wp:inline distT="0" distB="0" distL="0" distR="0" wp14:anchorId="44469B29" wp14:editId="75F66E28">
            <wp:extent cx="5274310" cy="2961005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0B086" w14:textId="668DC94A" w:rsidR="002B664C" w:rsidRDefault="002B664C" w:rsidP="002B664C">
      <w:pPr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阅读完毕或者等待</w:t>
      </w:r>
      <w:r>
        <w:rPr>
          <w:rFonts w:hint="eastAsia"/>
        </w:rPr>
        <w:t>5</w:t>
      </w:r>
      <w:r>
        <w:rPr>
          <w:rFonts w:hint="eastAsia"/>
        </w:rPr>
        <w:t>秒点击“同意”，</w:t>
      </w:r>
      <w:r>
        <w:rPr>
          <w:rFonts w:hint="eastAsia"/>
        </w:rPr>
        <w:t>进入竞价大厅，</w:t>
      </w:r>
    </w:p>
    <w:p w14:paraId="78C631BE" w14:textId="2957715F" w:rsidR="002B664C" w:rsidRPr="002B664C" w:rsidRDefault="002B664C" w:rsidP="00AD472D">
      <w:pPr>
        <w:ind w:firstLineChars="0" w:firstLine="0"/>
        <w:rPr>
          <w:highlight w:val="yellow"/>
        </w:rPr>
      </w:pPr>
      <w:r w:rsidRPr="002B664C">
        <w:rPr>
          <w:rFonts w:hint="eastAsia"/>
          <w:highlight w:val="yellow"/>
        </w:rPr>
        <w:t>①</w:t>
      </w:r>
      <w:proofErr w:type="gramStart"/>
      <w:r w:rsidRPr="002B664C">
        <w:rPr>
          <w:rFonts w:hint="eastAsia"/>
          <w:highlight w:val="yellow"/>
        </w:rPr>
        <w:t>用能权交易</w:t>
      </w:r>
      <w:proofErr w:type="gramEnd"/>
      <w:r w:rsidRPr="002B664C">
        <w:rPr>
          <w:rFonts w:hint="eastAsia"/>
          <w:highlight w:val="yellow"/>
        </w:rPr>
        <w:t>竞价默认按照“每吨标准煤”的价格进行竞价，在提交报价时请务必留意；</w:t>
      </w:r>
    </w:p>
    <w:p w14:paraId="6C9BA3D8" w14:textId="3BB7D7E6" w:rsidR="003151A9" w:rsidRPr="002B664C" w:rsidRDefault="002B664C" w:rsidP="00AD472D">
      <w:pPr>
        <w:ind w:firstLineChars="0" w:firstLine="0"/>
        <w:rPr>
          <w:noProof/>
          <w:highlight w:val="yellow"/>
        </w:rPr>
      </w:pPr>
      <w:r w:rsidRPr="002B664C">
        <w:rPr>
          <w:rFonts w:hint="eastAsia"/>
          <w:highlight w:val="yellow"/>
        </w:rPr>
        <w:t>②左上方展示的是项目信息，右侧展示的是竞价结束倒计时和报价按钮；</w:t>
      </w:r>
    </w:p>
    <w:p w14:paraId="1446E263" w14:textId="31512056" w:rsidR="000D05F4" w:rsidRDefault="002B664C" w:rsidP="00AD472D">
      <w:pPr>
        <w:ind w:firstLineChars="0" w:firstLine="0"/>
        <w:rPr>
          <w:noProof/>
          <w:highlight w:val="yellow"/>
        </w:rPr>
      </w:pPr>
      <w:r w:rsidRPr="002B664C">
        <w:rPr>
          <w:rFonts w:hint="eastAsia"/>
          <w:noProof/>
          <w:highlight w:val="yellow"/>
        </w:rPr>
        <w:t>③</w:t>
      </w:r>
      <w:r w:rsidR="000D05F4">
        <w:rPr>
          <w:rFonts w:hint="eastAsia"/>
          <w:noProof/>
          <w:highlight w:val="yellow"/>
        </w:rPr>
        <w:t>左下方展示的是报价记录，未避免恶意竞争，报价单位名称会以编号形式代替；</w:t>
      </w:r>
    </w:p>
    <w:p w14:paraId="7742A9A1" w14:textId="10524435" w:rsidR="002B664C" w:rsidRPr="002B664C" w:rsidRDefault="000D05F4" w:rsidP="00AD472D">
      <w:pPr>
        <w:ind w:firstLineChars="0" w:firstLine="0"/>
        <w:rPr>
          <w:noProof/>
          <w:highlight w:val="yellow"/>
        </w:rPr>
      </w:pPr>
      <w:r>
        <w:rPr>
          <w:rFonts w:hint="eastAsia"/>
          <w:noProof/>
          <w:highlight w:val="yellow"/>
        </w:rPr>
        <w:t>④</w:t>
      </w:r>
      <w:r w:rsidR="002B664C" w:rsidRPr="002B664C">
        <w:rPr>
          <w:rFonts w:hint="eastAsia"/>
          <w:noProof/>
          <w:highlight w:val="yellow"/>
        </w:rPr>
        <w:t>“快速报价”是指，在当前最高价格的基础上，增加一个步长；</w:t>
      </w:r>
    </w:p>
    <w:p w14:paraId="004B471C" w14:textId="4D91CFA9" w:rsidR="002B664C" w:rsidRPr="002B664C" w:rsidRDefault="000D05F4" w:rsidP="00AD472D">
      <w:pPr>
        <w:ind w:firstLineChars="0" w:firstLine="0"/>
        <w:rPr>
          <w:noProof/>
          <w:highlight w:val="yellow"/>
        </w:rPr>
      </w:pPr>
      <w:r>
        <w:rPr>
          <w:rFonts w:hint="eastAsia"/>
          <w:noProof/>
          <w:highlight w:val="yellow"/>
        </w:rPr>
        <w:t>⑤</w:t>
      </w:r>
      <w:r w:rsidR="002B664C" w:rsidRPr="002B664C">
        <w:rPr>
          <w:rFonts w:hint="eastAsia"/>
          <w:noProof/>
          <w:highlight w:val="yellow"/>
        </w:rPr>
        <w:t>提交报价，先选择倍数，或者直接输入倍数，点击快速报价，即可在当前最高价格的基础上增加步长</w:t>
      </w:r>
      <w:r w:rsidR="002B664C" w:rsidRPr="002B664C">
        <w:rPr>
          <w:rFonts w:hint="eastAsia"/>
          <w:noProof/>
          <w:highlight w:val="yellow"/>
        </w:rPr>
        <w:t>*</w:t>
      </w:r>
      <w:r w:rsidR="002B664C" w:rsidRPr="002B664C">
        <w:rPr>
          <w:rFonts w:hint="eastAsia"/>
          <w:noProof/>
          <w:highlight w:val="yellow"/>
        </w:rPr>
        <w:t>倍数的涨幅。</w:t>
      </w:r>
    </w:p>
    <w:p w14:paraId="69A7DAA5" w14:textId="77777777" w:rsidR="002B664C" w:rsidRPr="002B664C" w:rsidRDefault="002B664C" w:rsidP="00AD472D">
      <w:pPr>
        <w:ind w:firstLineChars="0" w:firstLine="0"/>
        <w:rPr>
          <w:noProof/>
          <w:highlight w:val="yellow"/>
        </w:rPr>
      </w:pPr>
      <w:r w:rsidRPr="002B664C">
        <w:rPr>
          <w:rFonts w:hint="eastAsia"/>
          <w:noProof/>
          <w:highlight w:val="yellow"/>
        </w:rPr>
        <w:t>例如：当前最高报价</w:t>
      </w:r>
      <w:r w:rsidRPr="002B664C">
        <w:rPr>
          <w:rFonts w:hint="eastAsia"/>
          <w:noProof/>
          <w:highlight w:val="yellow"/>
        </w:rPr>
        <w:t>8</w:t>
      </w:r>
      <w:r w:rsidRPr="002B664C">
        <w:rPr>
          <w:noProof/>
          <w:highlight w:val="yellow"/>
        </w:rPr>
        <w:t>40</w:t>
      </w:r>
      <w:r w:rsidRPr="002B664C">
        <w:rPr>
          <w:rFonts w:hint="eastAsia"/>
          <w:noProof/>
          <w:highlight w:val="yellow"/>
        </w:rPr>
        <w:t>元每吨标准煤，点击</w:t>
      </w:r>
      <w:r w:rsidRPr="002B664C">
        <w:rPr>
          <w:rFonts w:hint="eastAsia"/>
          <w:noProof/>
          <w:highlight w:val="yellow"/>
        </w:rPr>
        <w:t>3</w:t>
      </w:r>
      <w:r w:rsidRPr="002B664C">
        <w:rPr>
          <w:rFonts w:hint="eastAsia"/>
          <w:noProof/>
          <w:highlight w:val="yellow"/>
        </w:rPr>
        <w:t>倍，再点击提交报价，</w:t>
      </w:r>
    </w:p>
    <w:p w14:paraId="5C64638E" w14:textId="65ED1880" w:rsidR="002B664C" w:rsidRDefault="002B664C" w:rsidP="00AD472D">
      <w:pPr>
        <w:ind w:firstLineChars="0" w:firstLine="0"/>
        <w:rPr>
          <w:rFonts w:hint="eastAsia"/>
        </w:rPr>
      </w:pPr>
      <w:r w:rsidRPr="002B664C">
        <w:rPr>
          <w:rFonts w:hint="eastAsia"/>
          <w:noProof/>
          <w:highlight w:val="yellow"/>
        </w:rPr>
        <w:t>即要提交的报价</w:t>
      </w:r>
      <w:r w:rsidRPr="002B664C">
        <w:rPr>
          <w:rFonts w:hint="eastAsia"/>
          <w:noProof/>
          <w:highlight w:val="yellow"/>
        </w:rPr>
        <w:t>=</w:t>
      </w:r>
      <w:r w:rsidRPr="002B664C">
        <w:rPr>
          <w:noProof/>
          <w:highlight w:val="yellow"/>
        </w:rPr>
        <w:t>840</w:t>
      </w:r>
      <w:r w:rsidRPr="002B664C">
        <w:rPr>
          <w:rFonts w:hint="eastAsia"/>
          <w:noProof/>
          <w:highlight w:val="yellow"/>
        </w:rPr>
        <w:t>+</w:t>
      </w:r>
      <w:r w:rsidRPr="002B664C">
        <w:rPr>
          <w:noProof/>
          <w:highlight w:val="yellow"/>
        </w:rPr>
        <w:t>5</w:t>
      </w:r>
      <w:r w:rsidRPr="002B664C">
        <w:rPr>
          <w:rFonts w:hint="eastAsia"/>
          <w:noProof/>
          <w:highlight w:val="yellow"/>
        </w:rPr>
        <w:t>*</w:t>
      </w:r>
      <w:r w:rsidRPr="002B664C">
        <w:rPr>
          <w:noProof/>
          <w:highlight w:val="yellow"/>
        </w:rPr>
        <w:t>3</w:t>
      </w:r>
      <w:r w:rsidRPr="002B664C">
        <w:rPr>
          <w:rFonts w:hint="eastAsia"/>
          <w:noProof/>
          <w:highlight w:val="yellow"/>
        </w:rPr>
        <w:t>=</w:t>
      </w:r>
      <w:r w:rsidRPr="002B664C">
        <w:rPr>
          <w:noProof/>
          <w:highlight w:val="yellow"/>
        </w:rPr>
        <w:t>855</w:t>
      </w:r>
      <w:r w:rsidRPr="002B664C">
        <w:rPr>
          <w:rFonts w:hint="eastAsia"/>
          <w:noProof/>
          <w:highlight w:val="yellow"/>
        </w:rPr>
        <w:t>元</w:t>
      </w:r>
      <w:r w:rsidRPr="002B664C">
        <w:rPr>
          <w:rFonts w:hint="eastAsia"/>
          <w:noProof/>
          <w:highlight w:val="yellow"/>
        </w:rPr>
        <w:t>/</w:t>
      </w:r>
      <w:r w:rsidRPr="002B664C">
        <w:rPr>
          <w:rFonts w:hint="eastAsia"/>
          <w:noProof/>
          <w:highlight w:val="yellow"/>
        </w:rPr>
        <w:t>吨标准煤</w:t>
      </w:r>
    </w:p>
    <w:p w14:paraId="00DABC57" w14:textId="30CDF132" w:rsidR="003151A9" w:rsidRDefault="003151A9" w:rsidP="00AD472D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7AAE141" wp14:editId="610BAD9E">
            <wp:extent cx="5274310" cy="345567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03311" w14:textId="2A08ADEC" w:rsidR="003151A9" w:rsidRDefault="00C63423" w:rsidP="00AD472D">
      <w:pPr>
        <w:ind w:firstLineChars="0" w:firstLine="0"/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、待竞价时间结束后，会默认当前报价最高的单位成交</w:t>
      </w:r>
      <w:r w:rsidR="00ED1909">
        <w:rPr>
          <w:rFonts w:hint="eastAsia"/>
        </w:rPr>
        <w:t>。</w:t>
      </w:r>
    </w:p>
    <w:p w14:paraId="524E40BC" w14:textId="59DF76E0" w:rsidR="003151A9" w:rsidRDefault="00956C12" w:rsidP="006D5934">
      <w:pPr>
        <w:ind w:firstLineChars="0" w:firstLine="0"/>
      </w:pPr>
      <w:r>
        <w:rPr>
          <w:noProof/>
        </w:rPr>
        <w:drawing>
          <wp:inline distT="0" distB="0" distL="0" distR="0" wp14:anchorId="2CE05AA8" wp14:editId="3B99B187">
            <wp:extent cx="5274310" cy="3439160"/>
            <wp:effectExtent l="0" t="0" r="2540" b="889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05068" w14:textId="44C71479" w:rsidR="00ED1909" w:rsidRDefault="00ED1909" w:rsidP="006D5934">
      <w:pPr>
        <w:ind w:firstLineChars="0" w:firstLine="0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成交</w:t>
      </w:r>
      <w:r>
        <w:rPr>
          <w:rFonts w:hint="eastAsia"/>
        </w:rPr>
        <w:t>的企业可以在“成交项目”列表中点击“成交通知书”按钮查看或者下载“成交确认书”</w:t>
      </w:r>
      <w:r>
        <w:rPr>
          <w:rFonts w:hint="eastAsia"/>
        </w:rPr>
        <w:t>。</w:t>
      </w:r>
    </w:p>
    <w:p w14:paraId="5149CB5C" w14:textId="3DE794C7" w:rsidR="006D5934" w:rsidRDefault="006D5934" w:rsidP="006D593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0AE22C0" wp14:editId="3957AA88">
            <wp:extent cx="5274310" cy="2277110"/>
            <wp:effectExtent l="0" t="0" r="2540" b="889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C06">
        <w:rPr>
          <w:noProof/>
        </w:rPr>
        <w:drawing>
          <wp:inline distT="0" distB="0" distL="0" distR="0" wp14:anchorId="78D06B02" wp14:editId="4C5EEEE0">
            <wp:extent cx="5274310" cy="2955290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4C1D" w14:textId="7E924AE6" w:rsidR="005C4A52" w:rsidRPr="00C44303" w:rsidRDefault="005C4A52" w:rsidP="005C4A52">
      <w:pPr>
        <w:pStyle w:val="2"/>
        <w:rPr>
          <w:rFonts w:hint="eastAsia"/>
        </w:rPr>
      </w:pPr>
      <w:bookmarkStart w:id="15" w:name="_Toc90225186"/>
      <w:r>
        <w:rPr>
          <w:rFonts w:hint="eastAsia"/>
        </w:rPr>
        <w:t>合同备案</w:t>
      </w:r>
      <w:bookmarkEnd w:id="15"/>
    </w:p>
    <w:p w14:paraId="2F04A40B" w14:textId="5E20BA73" w:rsidR="005C4A52" w:rsidRPr="005F6D55" w:rsidRDefault="005C4A52" w:rsidP="005C4A52">
      <w:pPr>
        <w:ind w:firstLine="420"/>
        <w:rPr>
          <w:rFonts w:ascii="宋体" w:hAnsi="宋体" w:hint="eastAsia"/>
        </w:rPr>
      </w:pPr>
      <w:r w:rsidRPr="005F6D55">
        <w:rPr>
          <w:rFonts w:ascii="宋体" w:hAnsi="宋体"/>
          <w:b/>
        </w:rPr>
        <w:t>前提条件：</w:t>
      </w:r>
      <w:r>
        <w:rPr>
          <w:rFonts w:ascii="宋体" w:hAnsi="宋体" w:hint="eastAsia"/>
          <w:b/>
        </w:rPr>
        <w:t>本企业已成交，并收到交易中心发布的成交确认书</w:t>
      </w:r>
    </w:p>
    <w:p w14:paraId="6015F39E" w14:textId="77777777" w:rsidR="005C4A52" w:rsidRPr="005F6D55" w:rsidRDefault="005C4A52" w:rsidP="005C4A52">
      <w:pPr>
        <w:ind w:firstLine="420"/>
        <w:rPr>
          <w:rFonts w:ascii="宋体" w:hAnsi="宋体" w:hint="eastAsia"/>
          <w:b/>
        </w:rPr>
      </w:pPr>
      <w:r w:rsidRPr="005F6D55">
        <w:rPr>
          <w:rFonts w:ascii="宋体" w:hAnsi="宋体"/>
          <w:b/>
        </w:rPr>
        <w:t>操作步骤：</w:t>
      </w:r>
    </w:p>
    <w:p w14:paraId="452FD907" w14:textId="6DBEBD8B" w:rsidR="005C4A52" w:rsidRDefault="005C4A52" w:rsidP="005C4A52">
      <w:pPr>
        <w:ind w:firstLineChars="0" w:firstLine="0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、在企业端</w:t>
      </w:r>
      <w:r>
        <w:rPr>
          <w:rFonts w:hint="eastAsia"/>
        </w:rPr>
        <w:t>系统中</w:t>
      </w:r>
      <w:r>
        <w:rPr>
          <w:rFonts w:hint="eastAsia"/>
        </w:rPr>
        <w:t>点击</w:t>
      </w:r>
      <w:r>
        <w:rPr>
          <w:rFonts w:hint="eastAsia"/>
        </w:rPr>
        <w:t>左侧“用能权交易</w:t>
      </w:r>
      <w:r>
        <w:rPr>
          <w:rFonts w:hint="eastAsia"/>
        </w:rPr>
        <w:t>-</w:t>
      </w:r>
      <w:r>
        <w:rPr>
          <w:rFonts w:hint="eastAsia"/>
        </w:rPr>
        <w:t>合同备案</w:t>
      </w:r>
      <w:r>
        <w:rPr>
          <w:rFonts w:hint="eastAsia"/>
        </w:rPr>
        <w:t>-</w:t>
      </w:r>
      <w:r>
        <w:rPr>
          <w:rFonts w:hint="eastAsia"/>
        </w:rPr>
        <w:t>新增合同备案”按钮，打开合同备案的申请页面，如下图</w:t>
      </w:r>
      <w:r>
        <w:rPr>
          <w:rFonts w:hint="eastAsia"/>
        </w:rPr>
        <w:t>：</w:t>
      </w:r>
    </w:p>
    <w:p w14:paraId="292788A3" w14:textId="6CB19A39" w:rsidR="006D5934" w:rsidRPr="005C4A52" w:rsidRDefault="006D5934" w:rsidP="006D5934">
      <w:pPr>
        <w:ind w:firstLineChars="0" w:firstLine="0"/>
      </w:pPr>
    </w:p>
    <w:p w14:paraId="747661B5" w14:textId="681E4EEC" w:rsidR="006D5934" w:rsidRDefault="00CC0D04" w:rsidP="006D593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DC69224" wp14:editId="4681FC56">
            <wp:extent cx="5274310" cy="1421130"/>
            <wp:effectExtent l="0" t="0" r="2540" b="762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37E95" w14:textId="1E4D9287" w:rsidR="006D5934" w:rsidRDefault="00C429A6" w:rsidP="006D5934">
      <w:pPr>
        <w:ind w:firstLineChars="0" w:firstLine="0"/>
      </w:pPr>
      <w:r>
        <w:rPr>
          <w:noProof/>
        </w:rPr>
        <w:drawing>
          <wp:inline distT="0" distB="0" distL="0" distR="0" wp14:anchorId="20FAFBD1" wp14:editId="0EEB642F">
            <wp:extent cx="5274310" cy="909320"/>
            <wp:effectExtent l="0" t="0" r="2540" b="508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EEBC" w14:textId="4FAD8893" w:rsidR="006D5934" w:rsidRDefault="005C4A52" w:rsidP="006D5934">
      <w:pPr>
        <w:ind w:firstLineChars="0" w:firstLine="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、成交企业只需要瞎子</w:t>
      </w:r>
      <w:proofErr w:type="gramStart"/>
      <w:r>
        <w:rPr>
          <w:rFonts w:hint="eastAsia"/>
        </w:rPr>
        <w:t>啊合同</w:t>
      </w:r>
      <w:proofErr w:type="gramEnd"/>
      <w:r>
        <w:rPr>
          <w:rFonts w:hint="eastAsia"/>
        </w:rPr>
        <w:t>模板后，线下与出让单位签订合同，并上传扫描件即可</w:t>
      </w:r>
    </w:p>
    <w:p w14:paraId="65703A80" w14:textId="24E8F0E3" w:rsidR="006D5934" w:rsidRDefault="007F4767" w:rsidP="006D5934">
      <w:pPr>
        <w:ind w:firstLineChars="0" w:firstLine="0"/>
      </w:pPr>
      <w:r>
        <w:rPr>
          <w:noProof/>
        </w:rPr>
        <w:drawing>
          <wp:inline distT="0" distB="0" distL="0" distR="0" wp14:anchorId="176DFAD3" wp14:editId="79F0F5E7">
            <wp:extent cx="5274310" cy="2947670"/>
            <wp:effectExtent l="0" t="0" r="2540" b="508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4527" w14:textId="5722939C" w:rsidR="005C4A52" w:rsidRPr="00C44303" w:rsidRDefault="005C4A52" w:rsidP="005C4A52">
      <w:pPr>
        <w:pStyle w:val="2"/>
        <w:rPr>
          <w:rFonts w:hint="eastAsia"/>
        </w:rPr>
      </w:pPr>
      <w:bookmarkStart w:id="16" w:name="_Toc90225187"/>
      <w:r>
        <w:rPr>
          <w:rFonts w:hint="eastAsia"/>
        </w:rPr>
        <w:t>资金交割</w:t>
      </w:r>
      <w:bookmarkEnd w:id="16"/>
    </w:p>
    <w:p w14:paraId="690EA2B6" w14:textId="7C895BA3" w:rsidR="005C4A52" w:rsidRPr="005F6D55" w:rsidRDefault="005C4A52" w:rsidP="005C4A52">
      <w:pPr>
        <w:ind w:firstLine="420"/>
        <w:rPr>
          <w:rFonts w:ascii="宋体" w:hAnsi="宋体" w:hint="eastAsia"/>
        </w:rPr>
      </w:pPr>
      <w:r w:rsidRPr="005F6D55">
        <w:rPr>
          <w:rFonts w:ascii="宋体" w:hAnsi="宋体"/>
          <w:b/>
        </w:rPr>
        <w:t>前提条件：</w:t>
      </w:r>
      <w:r>
        <w:rPr>
          <w:rFonts w:ascii="宋体" w:hAnsi="宋体" w:hint="eastAsia"/>
          <w:b/>
        </w:rPr>
        <w:t>本企业已成交，</w:t>
      </w:r>
      <w:r>
        <w:rPr>
          <w:rFonts w:ascii="宋体" w:hAnsi="宋体" w:hint="eastAsia"/>
          <w:b/>
        </w:rPr>
        <w:t>合同备案已审核通过</w:t>
      </w:r>
    </w:p>
    <w:p w14:paraId="71850D23" w14:textId="77777777" w:rsidR="005C4A52" w:rsidRPr="005F6D55" w:rsidRDefault="005C4A52" w:rsidP="005C4A52">
      <w:pPr>
        <w:ind w:firstLine="420"/>
        <w:rPr>
          <w:rFonts w:ascii="宋体" w:hAnsi="宋体" w:hint="eastAsia"/>
          <w:b/>
        </w:rPr>
      </w:pPr>
      <w:r w:rsidRPr="005F6D55">
        <w:rPr>
          <w:rFonts w:ascii="宋体" w:hAnsi="宋体"/>
          <w:b/>
        </w:rPr>
        <w:t>操作步骤：</w:t>
      </w:r>
    </w:p>
    <w:p w14:paraId="21310629" w14:textId="6783B474" w:rsidR="006A7ED1" w:rsidRPr="005C4A52" w:rsidRDefault="005C4A52" w:rsidP="006A7ED1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、在企业端系统中点击左侧“用能权交易</w:t>
      </w:r>
      <w:r>
        <w:rPr>
          <w:rFonts w:hint="eastAsia"/>
        </w:rPr>
        <w:t>-</w:t>
      </w:r>
      <w:r>
        <w:rPr>
          <w:rFonts w:hint="eastAsia"/>
        </w:rPr>
        <w:t>资金交割</w:t>
      </w:r>
      <w:r>
        <w:rPr>
          <w:rFonts w:hint="eastAsia"/>
        </w:rPr>
        <w:t>”按钮，</w:t>
      </w:r>
      <w:r>
        <w:rPr>
          <w:rFonts w:hint="eastAsia"/>
        </w:rPr>
        <w:t>打开资金划转申请列表页面</w:t>
      </w:r>
      <w:r>
        <w:rPr>
          <w:rFonts w:hint="eastAsia"/>
        </w:rPr>
        <w:t>，如下图：</w:t>
      </w:r>
    </w:p>
    <w:p w14:paraId="79622280" w14:textId="42AEB410" w:rsidR="006A7ED1" w:rsidRDefault="006A7ED1" w:rsidP="006A7ED1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A98892B" wp14:editId="01946E1D">
            <wp:extent cx="5274310" cy="1313815"/>
            <wp:effectExtent l="0" t="0" r="2540" b="63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E8F32" w14:textId="01B2496A" w:rsidR="005C4A52" w:rsidRDefault="005C4A52" w:rsidP="006A7ED1">
      <w:pPr>
        <w:ind w:firstLineChars="0" w:firstLine="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、点击“</w:t>
      </w:r>
      <w:r>
        <w:rPr>
          <w:rFonts w:hint="eastAsia"/>
        </w:rPr>
        <w:t>新增转账申请</w:t>
      </w:r>
      <w:r>
        <w:rPr>
          <w:rFonts w:hint="eastAsia"/>
        </w:rPr>
        <w:t>”</w:t>
      </w:r>
      <w:r>
        <w:rPr>
          <w:rFonts w:hint="eastAsia"/>
        </w:rPr>
        <w:t>打开</w:t>
      </w:r>
      <w:r>
        <w:rPr>
          <w:rFonts w:hint="eastAsia"/>
        </w:rPr>
        <w:t>挑选项目列表，</w:t>
      </w:r>
    </w:p>
    <w:p w14:paraId="5B3DB9DC" w14:textId="2FB71D15" w:rsidR="006A7ED1" w:rsidRDefault="006A7ED1" w:rsidP="006A7ED1">
      <w:pPr>
        <w:ind w:firstLineChars="0" w:firstLine="0"/>
      </w:pPr>
      <w:r>
        <w:rPr>
          <w:noProof/>
        </w:rPr>
        <w:drawing>
          <wp:inline distT="0" distB="0" distL="0" distR="0" wp14:anchorId="71B5D5F3" wp14:editId="18DBCD66">
            <wp:extent cx="5274310" cy="137477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839A" w14:textId="54AAD5FD" w:rsidR="005C4A52" w:rsidRDefault="005C4A52" w:rsidP="006A7ED1">
      <w:pPr>
        <w:ind w:firstLineChars="0" w:firstLine="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、选择已成交的项目后自动打开“新增资金划转”页面</w:t>
      </w:r>
      <w:r w:rsidR="009D6A51">
        <w:rPr>
          <w:rFonts w:hint="eastAsia"/>
        </w:rPr>
        <w:t>，</w:t>
      </w:r>
      <w:r w:rsidR="00295744">
        <w:rPr>
          <w:rFonts w:hint="eastAsia"/>
        </w:rPr>
        <w:t>在该页面填写转账情况，并提交给交易中心、</w:t>
      </w:r>
      <w:proofErr w:type="gramStart"/>
      <w:r w:rsidR="00295744">
        <w:rPr>
          <w:rFonts w:hint="eastAsia"/>
        </w:rPr>
        <w:t>发改监管</w:t>
      </w:r>
      <w:proofErr w:type="gramEnd"/>
      <w:r w:rsidR="00295744">
        <w:rPr>
          <w:rFonts w:hint="eastAsia"/>
        </w:rPr>
        <w:t>部门审核后，会通过系统对接，自动执行资金划转。</w:t>
      </w:r>
    </w:p>
    <w:p w14:paraId="0838A677" w14:textId="73AF9C91" w:rsidR="006A7ED1" w:rsidRDefault="00A01B7D" w:rsidP="006A7ED1">
      <w:pPr>
        <w:ind w:firstLineChars="0" w:firstLine="0"/>
      </w:pPr>
      <w:r>
        <w:rPr>
          <w:noProof/>
        </w:rPr>
        <w:drawing>
          <wp:inline distT="0" distB="0" distL="0" distR="0" wp14:anchorId="331664B5" wp14:editId="418A45F5">
            <wp:extent cx="5274310" cy="2962910"/>
            <wp:effectExtent l="0" t="0" r="2540" b="889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EC45" w14:textId="77777777" w:rsidR="006A7ED1" w:rsidRDefault="006A7ED1" w:rsidP="006A7ED1">
      <w:pPr>
        <w:ind w:firstLineChars="0" w:firstLine="0"/>
        <w:rPr>
          <w:rFonts w:hint="eastAsia"/>
        </w:rPr>
      </w:pPr>
    </w:p>
    <w:sectPr w:rsidR="006A7ED1" w:rsidSect="00421AFD">
      <w:headerReference w:type="default" r:id="rId45"/>
      <w:pgSz w:w="11906" w:h="16838"/>
      <w:pgMar w:top="1440" w:right="1800" w:bottom="1440" w:left="1800" w:header="851" w:footer="992" w:gutter="0"/>
      <w:pgNumType w:start="2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F4D2B" w14:textId="77777777" w:rsidR="00CD7072" w:rsidRDefault="00CD7072">
      <w:pPr>
        <w:spacing w:line="240" w:lineRule="auto"/>
        <w:ind w:firstLine="420"/>
      </w:pPr>
      <w:r>
        <w:separator/>
      </w:r>
    </w:p>
  </w:endnote>
  <w:endnote w:type="continuationSeparator" w:id="0">
    <w:p w14:paraId="74802D4B" w14:textId="77777777" w:rsidR="00CD7072" w:rsidRDefault="00CD7072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思源宋体 CN ExtraLight">
    <w:altName w:val="微软雅黑"/>
    <w:charset w:val="86"/>
    <w:family w:val="auto"/>
    <w:pitch w:val="default"/>
    <w:sig w:usb0="20000083" w:usb1="2ADF3C10" w:usb2="00000016" w:usb3="00000000" w:csb0="60060107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思源宋体 CN">
    <w:altName w:val="微软雅黑"/>
    <w:charset w:val="86"/>
    <w:family w:val="auto"/>
    <w:pitch w:val="default"/>
    <w:sig w:usb0="20000083" w:usb1="2ADF3C10" w:usb2="00000016" w:usb3="00000000" w:csb0="6006010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1BB83" w14:textId="77777777" w:rsidR="001756A5" w:rsidRDefault="001756A5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66A64" w14:textId="6368E4C9" w:rsidR="00B0551A" w:rsidRDefault="0062297C">
    <w:pPr>
      <w:pStyle w:val="a3"/>
      <w:pBdr>
        <w:top w:val="single" w:sz="24" w:space="5" w:color="9BBB59"/>
      </w:pBdr>
      <w:wordWrap w:val="0"/>
      <w:spacing w:line="240" w:lineRule="auto"/>
      <w:ind w:firstLine="360"/>
      <w:jc w:val="right"/>
      <w:rPr>
        <w:rFonts w:ascii="思源宋体 CN ExtraLight" w:hAnsi="思源宋体 CN ExtraLight" w:cs="思源宋体 CN ExtraLight"/>
      </w:rPr>
    </w:pPr>
    <w:r>
      <w:rPr>
        <w:rFonts w:ascii="思源宋体 CN ExtraLight" w:hAnsi="思源宋体 CN ExtraLight" w:cs="思源宋体 CN ExtraLight" w:hint="eastAsia"/>
        <w:lang w:val="zh-CN"/>
      </w:rPr>
      <w:t>国泰新点软件</w:t>
    </w:r>
    <w:r>
      <w:rPr>
        <w:rFonts w:ascii="思源宋体 CN ExtraLight" w:hAnsi="思源宋体 CN ExtraLight" w:cs="思源宋体 CN ExtraLight" w:hint="eastAsia"/>
      </w:rPr>
      <w:t>股份</w:t>
    </w:r>
    <w:r>
      <w:rPr>
        <w:rFonts w:ascii="思源宋体 CN ExtraLight" w:hAnsi="思源宋体 CN ExtraLight" w:cs="思源宋体 CN ExtraLight" w:hint="eastAsia"/>
        <w:lang w:val="zh-CN"/>
      </w:rPr>
      <w:t xml:space="preserve">有限公司    0512-58188000                  </w:t>
    </w:r>
    <w:r>
      <w:rPr>
        <w:rFonts w:ascii="思源宋体 CN ExtraLight" w:hAnsi="思源宋体 CN ExtraLight" w:cs="思源宋体 CN ExtraLight" w:hint="eastAsia"/>
      </w:rPr>
      <w:fldChar w:fldCharType="begin"/>
    </w:r>
    <w:r>
      <w:rPr>
        <w:rFonts w:ascii="思源宋体 CN ExtraLight" w:hAnsi="思源宋体 CN ExtraLight" w:cs="思源宋体 CN ExtraLight" w:hint="eastAsia"/>
      </w:rPr>
      <w:instrText xml:space="preserve"> PAGE </w:instrText>
    </w:r>
    <w:r>
      <w:rPr>
        <w:rFonts w:ascii="思源宋体 CN ExtraLight" w:hAnsi="思源宋体 CN ExtraLight" w:cs="思源宋体 CN ExtraLight" w:hint="eastAsia"/>
      </w:rPr>
      <w:fldChar w:fldCharType="separate"/>
    </w:r>
    <w:r>
      <w:rPr>
        <w:rFonts w:ascii="思源宋体 CN ExtraLight" w:hAnsi="思源宋体 CN ExtraLight" w:cs="思源宋体 CN ExtraLight" w:hint="eastAsia"/>
      </w:rPr>
      <w:t>20</w:t>
    </w:r>
    <w:r>
      <w:rPr>
        <w:rFonts w:ascii="思源宋体 CN ExtraLight" w:hAnsi="思源宋体 CN ExtraLight" w:cs="思源宋体 CN ExtraLight" w:hint="eastAsia"/>
      </w:rPr>
      <w:fldChar w:fldCharType="end"/>
    </w:r>
    <w:r>
      <w:rPr>
        <w:rFonts w:ascii="思源宋体 CN ExtraLight" w:hAnsi="思源宋体 CN ExtraLight" w:cs="思源宋体 CN ExtraLight" w:hint="eastAsia"/>
        <w:lang w:val="zh-CN"/>
      </w:rPr>
      <w:t>/</w:t>
    </w:r>
    <w:r w:rsidR="00B64D50">
      <w:rPr>
        <w:rFonts w:ascii="思源宋体 CN ExtraLight" w:hAnsi="思源宋体 CN ExtraLight" w:cs="思源宋体 CN ExtraLight"/>
        <w:lang w:val="zh-CN"/>
      </w:rPr>
      <w:t>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A438B" w14:textId="77777777" w:rsidR="001756A5" w:rsidRDefault="001756A5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0BCB0" w14:textId="77777777" w:rsidR="00CD7072" w:rsidRDefault="00CD7072">
      <w:pPr>
        <w:spacing w:line="240" w:lineRule="auto"/>
        <w:ind w:firstLine="420"/>
      </w:pPr>
      <w:r>
        <w:separator/>
      </w:r>
    </w:p>
  </w:footnote>
  <w:footnote w:type="continuationSeparator" w:id="0">
    <w:p w14:paraId="2C759FE7" w14:textId="77777777" w:rsidR="00CD7072" w:rsidRDefault="00CD7072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502DF" w14:textId="77777777" w:rsidR="001756A5" w:rsidRDefault="001756A5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04C4D" w14:textId="77777777" w:rsidR="00B0551A" w:rsidRDefault="0062297C">
    <w:pPr>
      <w:pStyle w:val="a4"/>
      <w:ind w:firstLineChars="0" w:firstLine="0"/>
      <w:jc w:val="left"/>
    </w:pPr>
    <w:r>
      <w:rPr>
        <w:rFonts w:ascii="宋体" w:hAnsi="宋体"/>
        <w:noProof/>
      </w:rPr>
      <w:drawing>
        <wp:inline distT="0" distB="0" distL="114300" distR="114300" wp14:anchorId="6713362A" wp14:editId="6711C485">
          <wp:extent cx="596265" cy="302260"/>
          <wp:effectExtent l="0" t="0" r="13335" b="2540"/>
          <wp:docPr id="5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265" cy="3022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</w:rPr>
      <w:t>产权交易招标代理</w:t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</w:t>
    </w:r>
    <w:r>
      <w:t>CS-XM-</w:t>
    </w:r>
    <w:r>
      <w:rPr>
        <w:rFonts w:hint="eastAsia"/>
      </w:rPr>
      <w:t>CZSC</w:t>
    </w:r>
    <w:r>
      <w:rPr>
        <w:rFonts w:hint="eastAsia"/>
        <w:color w:val="000000"/>
      </w:rPr>
      <w:t>张家港</w:t>
    </w:r>
    <w:r>
      <w:rPr>
        <w:color w:val="000000"/>
      </w:rPr>
      <w:t>市</w:t>
    </w:r>
    <w:r>
      <w:rPr>
        <w:color w:val="000000"/>
      </w:rPr>
      <w:t>20</w:t>
    </w:r>
    <w:r>
      <w:rPr>
        <w:rFonts w:hint="eastAsia"/>
        <w:color w:val="000000"/>
      </w:rPr>
      <w:t xml:space="preserve">13021904-CQJY60302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  <w:p w14:paraId="374BFEFD" w14:textId="77777777" w:rsidR="00B0551A" w:rsidRDefault="00B0551A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04D0C" w14:textId="77777777" w:rsidR="001756A5" w:rsidRDefault="001756A5">
    <w:pPr>
      <w:pStyle w:val="a4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95631" w14:textId="4E1A284D" w:rsidR="00B0551A" w:rsidRDefault="0062297C">
    <w:pPr>
      <w:pStyle w:val="a4"/>
      <w:pBdr>
        <w:bottom w:val="thickThinSmallGap" w:sz="24" w:space="1" w:color="622423"/>
      </w:pBdr>
      <w:ind w:firstLineChars="0" w:firstLine="0"/>
      <w:jc w:val="left"/>
    </w:pPr>
    <w:r>
      <w:rPr>
        <w:rFonts w:ascii="宋体" w:hAnsi="宋体" w:hint="eastAsia"/>
        <w:noProof/>
      </w:rPr>
      <w:drawing>
        <wp:inline distT="0" distB="0" distL="114300" distR="114300" wp14:anchorId="2FAD054C" wp14:editId="1BB10C6E">
          <wp:extent cx="601345" cy="229870"/>
          <wp:effectExtent l="0" t="0" r="8255" b="13970"/>
          <wp:docPr id="57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3686F0" wp14:editId="30E3A11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49ABD2" w14:textId="77777777" w:rsidR="00B0551A" w:rsidRDefault="00B0551A">
                          <w:pPr>
                            <w:pStyle w:val="a4"/>
                            <w:ind w:firstLineChars="0" w:firstLine="0"/>
                            <w:rPr>
                              <w:rFonts w:eastAsia="宋体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3686F0" id="_x0000_t202" coordsize="21600,21600" o:spt="202" path="m,l,21600r21600,l21600,xe">
              <v:stroke joinstyle="miter"/>
              <v:path gradientshapeok="t" o:connecttype="rect"/>
            </v:shapetype>
            <v:shape id="文本框 54" o:spid="_x0000_s1030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w8nQE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4349ABD2" w14:textId="77777777" w:rsidR="00B0551A" w:rsidRDefault="00B0551A">
                    <w:pPr>
                      <w:pStyle w:val="a4"/>
                      <w:ind w:firstLineChars="0" w:firstLine="0"/>
                      <w:rPr>
                        <w:rFonts w:eastAsia="宋体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proofErr w:type="gramStart"/>
    <w:r w:rsidR="001756A5">
      <w:rPr>
        <w:rFonts w:ascii="宋体" w:hAnsi="宋体" w:hint="eastAsia"/>
      </w:rPr>
      <w:t>用能权</w:t>
    </w:r>
    <w:r>
      <w:rPr>
        <w:rFonts w:ascii="宋体" w:hAnsi="宋体" w:hint="eastAsia"/>
      </w:rPr>
      <w:t>交易</w:t>
    </w:r>
    <w:proofErr w:type="gramEnd"/>
    <w:r w:rsidR="006F0AE3">
      <w:rPr>
        <w:rFonts w:ascii="宋体" w:hAnsi="宋体" w:hint="eastAsia"/>
      </w:rPr>
      <w:t>平台</w:t>
    </w:r>
    <w:r w:rsidR="006F0AE3">
      <w:rPr>
        <w:rFonts w:ascii="宋体" w:hAnsi="宋体" w:hint="eastAsia"/>
      </w:rPr>
      <w:t>-</w:t>
    </w:r>
    <w:r w:rsidR="001756A5">
      <w:rPr>
        <w:rFonts w:ascii="宋体" w:hAnsi="宋体" w:hint="eastAsia"/>
      </w:rPr>
      <w:t>申购企业</w:t>
    </w:r>
    <w:r>
      <w:rPr>
        <w:rFonts w:ascii="Cambria" w:hAnsi="Cambria" w:hint="eastAsia"/>
      </w:rPr>
      <w:t>操作手册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  <w:p w14:paraId="4E1C7C61" w14:textId="77777777" w:rsidR="00B0551A" w:rsidRDefault="00B0551A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D972986"/>
    <w:rsid w:val="00063C06"/>
    <w:rsid w:val="0009057A"/>
    <w:rsid w:val="000D05F4"/>
    <w:rsid w:val="001756A5"/>
    <w:rsid w:val="001A0859"/>
    <w:rsid w:val="002225F9"/>
    <w:rsid w:val="002561CD"/>
    <w:rsid w:val="002711C3"/>
    <w:rsid w:val="00295744"/>
    <w:rsid w:val="002B664C"/>
    <w:rsid w:val="003151A9"/>
    <w:rsid w:val="003E0AF8"/>
    <w:rsid w:val="004109A9"/>
    <w:rsid w:val="00421AFD"/>
    <w:rsid w:val="00473368"/>
    <w:rsid w:val="00480416"/>
    <w:rsid w:val="005B45A1"/>
    <w:rsid w:val="005C4A52"/>
    <w:rsid w:val="005F6D55"/>
    <w:rsid w:val="0061564A"/>
    <w:rsid w:val="0062297C"/>
    <w:rsid w:val="006401FB"/>
    <w:rsid w:val="006604EF"/>
    <w:rsid w:val="006A7ED1"/>
    <w:rsid w:val="006D5934"/>
    <w:rsid w:val="006F0AE3"/>
    <w:rsid w:val="007775FE"/>
    <w:rsid w:val="007C4534"/>
    <w:rsid w:val="007D5927"/>
    <w:rsid w:val="007F4767"/>
    <w:rsid w:val="00824348"/>
    <w:rsid w:val="00897D7E"/>
    <w:rsid w:val="009254A2"/>
    <w:rsid w:val="00935BAA"/>
    <w:rsid w:val="00956C12"/>
    <w:rsid w:val="00960EF3"/>
    <w:rsid w:val="00962B0F"/>
    <w:rsid w:val="00995D63"/>
    <w:rsid w:val="009D6A51"/>
    <w:rsid w:val="00A01B7D"/>
    <w:rsid w:val="00A3448A"/>
    <w:rsid w:val="00A525DC"/>
    <w:rsid w:val="00A821FB"/>
    <w:rsid w:val="00AD472D"/>
    <w:rsid w:val="00B023F5"/>
    <w:rsid w:val="00B0551A"/>
    <w:rsid w:val="00B444AC"/>
    <w:rsid w:val="00B64D50"/>
    <w:rsid w:val="00B7188D"/>
    <w:rsid w:val="00BA4CF5"/>
    <w:rsid w:val="00BF44DF"/>
    <w:rsid w:val="00C429A6"/>
    <w:rsid w:val="00C44303"/>
    <w:rsid w:val="00C63423"/>
    <w:rsid w:val="00C63D62"/>
    <w:rsid w:val="00C67BEC"/>
    <w:rsid w:val="00CA18FA"/>
    <w:rsid w:val="00CC0D04"/>
    <w:rsid w:val="00CD7072"/>
    <w:rsid w:val="00D109FE"/>
    <w:rsid w:val="00D11826"/>
    <w:rsid w:val="00D771A1"/>
    <w:rsid w:val="00DE713B"/>
    <w:rsid w:val="00DF041A"/>
    <w:rsid w:val="00DF2669"/>
    <w:rsid w:val="00E21465"/>
    <w:rsid w:val="00ED1909"/>
    <w:rsid w:val="00F51C71"/>
    <w:rsid w:val="00F82B7C"/>
    <w:rsid w:val="03C94238"/>
    <w:rsid w:val="0B1B584A"/>
    <w:rsid w:val="24706621"/>
    <w:rsid w:val="256B3260"/>
    <w:rsid w:val="280942F6"/>
    <w:rsid w:val="2B4404F8"/>
    <w:rsid w:val="2BC340A3"/>
    <w:rsid w:val="2D972986"/>
    <w:rsid w:val="35DC2D74"/>
    <w:rsid w:val="3787340F"/>
    <w:rsid w:val="3BC7746B"/>
    <w:rsid w:val="43877888"/>
    <w:rsid w:val="59B409EB"/>
    <w:rsid w:val="5A57256A"/>
    <w:rsid w:val="5F5E6062"/>
    <w:rsid w:val="60794C2B"/>
    <w:rsid w:val="64D33DC2"/>
    <w:rsid w:val="6FB947A5"/>
    <w:rsid w:val="799F1514"/>
    <w:rsid w:val="7B3526FC"/>
    <w:rsid w:val="7B472F6A"/>
    <w:rsid w:val="7D963011"/>
    <w:rsid w:val="7F04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910F316"/>
  <w15:docId w15:val="{5E72EF37-91B2-4A8C-ADA8-1A5849618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C4A52"/>
    <w:pPr>
      <w:widowControl w:val="0"/>
      <w:spacing w:line="360" w:lineRule="auto"/>
      <w:ind w:firstLineChars="200" w:firstLine="200"/>
    </w:pPr>
    <w:rPr>
      <w:rFonts w:eastAsia="思源宋体 CN ExtraLight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customStyle="1" w:styleId="11">
    <w:name w:val="1"/>
    <w:basedOn w:val="a"/>
    <w:qFormat/>
    <w:pPr>
      <w:ind w:firstLineChars="0" w:firstLine="0"/>
    </w:p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5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character" w:customStyle="1" w:styleId="10">
    <w:name w:val="标题 1 字符"/>
    <w:basedOn w:val="a0"/>
    <w:link w:val="1"/>
    <w:rsid w:val="00480416"/>
    <w:rPr>
      <w:rFonts w:eastAsia="思源宋体 CN ExtraLight"/>
      <w:b/>
      <w:bCs/>
      <w:kern w:val="44"/>
      <w:sz w:val="32"/>
      <w:szCs w:val="28"/>
    </w:rPr>
  </w:style>
  <w:style w:type="character" w:customStyle="1" w:styleId="20">
    <w:name w:val="标题 2 字符"/>
    <w:basedOn w:val="a0"/>
    <w:link w:val="2"/>
    <w:rsid w:val="00E21465"/>
    <w:rPr>
      <w:rFonts w:eastAsia="思源宋体 CN ExtraLight"/>
      <w:b/>
      <w:bCs/>
      <w:kern w:val="2"/>
      <w:sz w:val="30"/>
      <w:szCs w:val="32"/>
    </w:rPr>
  </w:style>
  <w:style w:type="character" w:customStyle="1" w:styleId="30">
    <w:name w:val="标题 3 字符"/>
    <w:basedOn w:val="a0"/>
    <w:link w:val="3"/>
    <w:rsid w:val="00E21465"/>
    <w:rPr>
      <w:rFonts w:eastAsia="思源宋体 CN ExtraLight"/>
      <w:b/>
      <w:bCs/>
      <w:kern w:val="2"/>
      <w:sz w:val="28"/>
      <w:szCs w:val="18"/>
    </w:rPr>
  </w:style>
  <w:style w:type="character" w:styleId="a6">
    <w:name w:val="Hyperlink"/>
    <w:basedOn w:val="a0"/>
    <w:uiPriority w:val="99"/>
    <w:rsid w:val="002225F9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225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://111.20.184.126:8085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19</Pages>
  <Words>492</Words>
  <Characters>2808</Characters>
  <Application>Microsoft Office Word</Application>
  <DocSecurity>0</DocSecurity>
  <Lines>23</Lines>
  <Paragraphs>6</Paragraphs>
  <ScaleCrop>false</ScaleCrop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GKB2900</dc:creator>
  <cp:lastModifiedBy>安 俊超</cp:lastModifiedBy>
  <cp:revision>58</cp:revision>
  <dcterms:created xsi:type="dcterms:W3CDTF">2019-03-25T02:41:00Z</dcterms:created>
  <dcterms:modified xsi:type="dcterms:W3CDTF">2021-12-12T10:13:00Z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